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8688F5" w14:textId="77777777" w:rsidR="00B26258" w:rsidRDefault="005F28E1">
      <w:pPr>
        <w:spacing w:after="5" w:line="259" w:lineRule="auto"/>
        <w:ind w:left="-43" w:right="0" w:firstLine="0"/>
      </w:pPr>
      <w:r>
        <w:rPr>
          <w:rFonts w:ascii="Calibri" w:eastAsia="Calibri" w:hAnsi="Calibri" w:cs="Calibri"/>
          <w:noProof/>
          <w:sz w:val="22"/>
        </w:rPr>
        <mc:AlternateContent>
          <mc:Choice Requires="wpg">
            <w:drawing>
              <wp:inline distT="0" distB="0" distL="0" distR="0" wp14:anchorId="62A08D41" wp14:editId="4457D16D">
                <wp:extent cx="6330315" cy="6096"/>
                <wp:effectExtent l="0" t="0" r="0" b="0"/>
                <wp:docPr id="13625" name="Group 13625"/>
                <wp:cNvGraphicFramePr/>
                <a:graphic xmlns:a="http://schemas.openxmlformats.org/drawingml/2006/main">
                  <a:graphicData uri="http://schemas.microsoft.com/office/word/2010/wordprocessingGroup">
                    <wpg:wgp>
                      <wpg:cNvGrpSpPr/>
                      <wpg:grpSpPr>
                        <a:xfrm>
                          <a:off x="0" y="0"/>
                          <a:ext cx="6330315" cy="6096"/>
                          <a:chOff x="0" y="0"/>
                          <a:chExt cx="6330315" cy="6096"/>
                        </a:xfrm>
                      </wpg:grpSpPr>
                      <wps:wsp>
                        <wps:cNvPr id="25554" name="Shape 25554"/>
                        <wps:cNvSpPr/>
                        <wps:spPr>
                          <a:xfrm>
                            <a:off x="0" y="0"/>
                            <a:ext cx="2059559" cy="9144"/>
                          </a:xfrm>
                          <a:custGeom>
                            <a:avLst/>
                            <a:gdLst/>
                            <a:ahLst/>
                            <a:cxnLst/>
                            <a:rect l="0" t="0" r="0" b="0"/>
                            <a:pathLst>
                              <a:path w="2059559" h="9144">
                                <a:moveTo>
                                  <a:pt x="0" y="0"/>
                                </a:moveTo>
                                <a:lnTo>
                                  <a:pt x="2059559" y="0"/>
                                </a:lnTo>
                                <a:lnTo>
                                  <a:pt x="205955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555" name="Shape 25555"/>
                        <wps:cNvSpPr/>
                        <wps:spPr>
                          <a:xfrm>
                            <a:off x="205041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556" name="Shape 25556"/>
                        <wps:cNvSpPr/>
                        <wps:spPr>
                          <a:xfrm>
                            <a:off x="2056511" y="0"/>
                            <a:ext cx="2312162" cy="9144"/>
                          </a:xfrm>
                          <a:custGeom>
                            <a:avLst/>
                            <a:gdLst/>
                            <a:ahLst/>
                            <a:cxnLst/>
                            <a:rect l="0" t="0" r="0" b="0"/>
                            <a:pathLst>
                              <a:path w="2312162" h="9144">
                                <a:moveTo>
                                  <a:pt x="0" y="0"/>
                                </a:moveTo>
                                <a:lnTo>
                                  <a:pt x="2312162" y="0"/>
                                </a:lnTo>
                                <a:lnTo>
                                  <a:pt x="231216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557" name="Shape 25557"/>
                        <wps:cNvSpPr/>
                        <wps:spPr>
                          <a:xfrm>
                            <a:off x="435952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558" name="Shape 25558"/>
                        <wps:cNvSpPr/>
                        <wps:spPr>
                          <a:xfrm>
                            <a:off x="4365625" y="0"/>
                            <a:ext cx="1964690" cy="9144"/>
                          </a:xfrm>
                          <a:custGeom>
                            <a:avLst/>
                            <a:gdLst/>
                            <a:ahLst/>
                            <a:cxnLst/>
                            <a:rect l="0" t="0" r="0" b="0"/>
                            <a:pathLst>
                              <a:path w="1964690" h="9144">
                                <a:moveTo>
                                  <a:pt x="0" y="0"/>
                                </a:moveTo>
                                <a:lnTo>
                                  <a:pt x="1964690" y="0"/>
                                </a:lnTo>
                                <a:lnTo>
                                  <a:pt x="19646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625" style="width:498.45pt;height:0.47998pt;mso-position-horizontal-relative:char;mso-position-vertical-relative:line" coordsize="63303,60">
                <v:shape id="Shape 25559" style="position:absolute;width:20595;height:91;left:0;top:0;" coordsize="2059559,9144" path="m0,0l2059559,0l2059559,9144l0,9144l0,0">
                  <v:stroke weight="0pt" endcap="flat" joinstyle="miter" miterlimit="10" on="false" color="#000000" opacity="0"/>
                  <v:fill on="true" color="#000000"/>
                </v:shape>
                <v:shape id="Shape 25560" style="position:absolute;width:91;height:91;left:20504;top:0;" coordsize="9144,9144" path="m0,0l9144,0l9144,9144l0,9144l0,0">
                  <v:stroke weight="0pt" endcap="flat" joinstyle="miter" miterlimit="10" on="false" color="#000000" opacity="0"/>
                  <v:fill on="true" color="#000000"/>
                </v:shape>
                <v:shape id="Shape 25561" style="position:absolute;width:23121;height:91;left:20565;top:0;" coordsize="2312162,9144" path="m0,0l2312162,0l2312162,9144l0,9144l0,0">
                  <v:stroke weight="0pt" endcap="flat" joinstyle="miter" miterlimit="10" on="false" color="#000000" opacity="0"/>
                  <v:fill on="true" color="#000000"/>
                </v:shape>
                <v:shape id="Shape 25562" style="position:absolute;width:91;height:91;left:43595;top:0;" coordsize="9144,9144" path="m0,0l9144,0l9144,9144l0,9144l0,0">
                  <v:stroke weight="0pt" endcap="flat" joinstyle="miter" miterlimit="10" on="false" color="#000000" opacity="0"/>
                  <v:fill on="true" color="#000000"/>
                </v:shape>
                <v:shape id="Shape 25563" style="position:absolute;width:19646;height:91;left:43656;top:0;" coordsize="1964690,9144" path="m0,0l1964690,0l1964690,9144l0,9144l0,0">
                  <v:stroke weight="0pt" endcap="flat" joinstyle="miter" miterlimit="10" on="false" color="#000000" opacity="0"/>
                  <v:fill on="true" color="#000000"/>
                </v:shape>
              </v:group>
            </w:pict>
          </mc:Fallback>
        </mc:AlternateContent>
      </w:r>
    </w:p>
    <w:p w14:paraId="643C0BD9" w14:textId="04040D4C" w:rsidR="00B26258" w:rsidRDefault="005F28E1" w:rsidP="002F0373">
      <w:pPr>
        <w:spacing w:after="101" w:line="259" w:lineRule="auto"/>
        <w:ind w:left="0" w:right="0" w:firstLine="0"/>
      </w:pPr>
      <w:r>
        <w:t xml:space="preserve"> </w:t>
      </w:r>
      <w:r>
        <w:rPr>
          <w:b/>
        </w:rPr>
        <w:t>SECTION 1. IDENTIFICATION</w:t>
      </w:r>
      <w:r>
        <w:t xml:space="preserve"> </w:t>
      </w:r>
    </w:p>
    <w:p w14:paraId="6E9F7E90" w14:textId="77777777" w:rsidR="00B26258" w:rsidRDefault="005F28E1" w:rsidP="002F0373">
      <w:pPr>
        <w:pStyle w:val="Heading1"/>
        <w:spacing w:after="39"/>
        <w:ind w:left="0" w:firstLine="0"/>
      </w:pPr>
      <w:r>
        <w:rPr>
          <w:sz w:val="20"/>
        </w:rPr>
        <w:t xml:space="preserve">Recommended use of the chemical and restrictions on use </w:t>
      </w:r>
    </w:p>
    <w:p w14:paraId="77C74861" w14:textId="46370BFD" w:rsidR="00B26258" w:rsidRDefault="005F28E1" w:rsidP="002F0373">
      <w:pPr>
        <w:ind w:left="428" w:right="1881"/>
      </w:pPr>
      <w:r>
        <w:t>Recommended use:</w:t>
      </w:r>
      <w:r w:rsidR="002F0373">
        <w:tab/>
      </w:r>
      <w:r w:rsidR="002F0373">
        <w:tab/>
      </w:r>
      <w:r w:rsidR="002F0373">
        <w:tab/>
      </w:r>
      <w:r>
        <w:t xml:space="preserve">Biocides </w:t>
      </w:r>
      <w:r>
        <w:rPr>
          <w:color w:val="808080"/>
        </w:rPr>
        <w:tab/>
      </w:r>
      <w:r>
        <w:t xml:space="preserve"> </w:t>
      </w:r>
    </w:p>
    <w:p w14:paraId="3330AAFF" w14:textId="77777777" w:rsidR="00B26258" w:rsidRDefault="005F28E1">
      <w:pPr>
        <w:spacing w:after="144" w:line="259" w:lineRule="auto"/>
        <w:ind w:left="-29" w:right="-7" w:firstLine="0"/>
      </w:pPr>
      <w:r>
        <w:rPr>
          <w:rFonts w:ascii="Calibri" w:eastAsia="Calibri" w:hAnsi="Calibri" w:cs="Calibri"/>
          <w:noProof/>
          <w:sz w:val="22"/>
        </w:rPr>
        <mc:AlternateContent>
          <mc:Choice Requires="wpg">
            <w:drawing>
              <wp:inline distT="0" distB="0" distL="0" distR="0" wp14:anchorId="780A2221" wp14:editId="37CC3C88">
                <wp:extent cx="6338062" cy="9144"/>
                <wp:effectExtent l="0" t="0" r="0" b="0"/>
                <wp:docPr id="13626" name="Group 13626"/>
                <wp:cNvGraphicFramePr/>
                <a:graphic xmlns:a="http://schemas.openxmlformats.org/drawingml/2006/main">
                  <a:graphicData uri="http://schemas.microsoft.com/office/word/2010/wordprocessingGroup">
                    <wpg:wgp>
                      <wpg:cNvGrpSpPr/>
                      <wpg:grpSpPr>
                        <a:xfrm>
                          <a:off x="0" y="0"/>
                          <a:ext cx="6338062" cy="9144"/>
                          <a:chOff x="0" y="0"/>
                          <a:chExt cx="6338062" cy="9144"/>
                        </a:xfrm>
                      </wpg:grpSpPr>
                      <wps:wsp>
                        <wps:cNvPr id="25564" name="Shape 25564"/>
                        <wps:cNvSpPr/>
                        <wps:spPr>
                          <a:xfrm>
                            <a:off x="0" y="0"/>
                            <a:ext cx="6338062" cy="9144"/>
                          </a:xfrm>
                          <a:custGeom>
                            <a:avLst/>
                            <a:gdLst/>
                            <a:ahLst/>
                            <a:cxnLst/>
                            <a:rect l="0" t="0" r="0" b="0"/>
                            <a:pathLst>
                              <a:path w="6338062" h="9144">
                                <a:moveTo>
                                  <a:pt x="0" y="0"/>
                                </a:moveTo>
                                <a:lnTo>
                                  <a:pt x="6338062" y="0"/>
                                </a:lnTo>
                                <a:lnTo>
                                  <a:pt x="633806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626" style="width:499.06pt;height:0.720001pt;mso-position-horizontal-relative:char;mso-position-vertical-relative:line" coordsize="63380,91">
                <v:shape id="Shape 25565" style="position:absolute;width:63380;height:91;left:0;top:0;" coordsize="6338062,9144" path="m0,0l6338062,0l6338062,9144l0,9144l0,0">
                  <v:stroke weight="0pt" endcap="flat" joinstyle="miter" miterlimit="10" on="false" color="#000000" opacity="0"/>
                  <v:fill on="true" color="#000000"/>
                </v:shape>
              </v:group>
            </w:pict>
          </mc:Fallback>
        </mc:AlternateContent>
      </w:r>
    </w:p>
    <w:tbl>
      <w:tblPr>
        <w:tblStyle w:val="TableGrid"/>
        <w:tblpPr w:vertAnchor="page" w:horzAnchor="page" w:tblpY="2974"/>
        <w:tblOverlap w:val="never"/>
        <w:tblW w:w="10440" w:type="dxa"/>
        <w:tblInd w:w="0" w:type="dxa"/>
        <w:tblCellMar>
          <w:top w:w="0" w:type="dxa"/>
          <w:left w:w="0" w:type="dxa"/>
          <w:bottom w:w="0" w:type="dxa"/>
          <w:right w:w="0" w:type="dxa"/>
        </w:tblCellMar>
        <w:tblLook w:val="04A0" w:firstRow="1" w:lastRow="0" w:firstColumn="1" w:lastColumn="0" w:noHBand="0" w:noVBand="1"/>
      </w:tblPr>
      <w:tblGrid>
        <w:gridCol w:w="4765"/>
        <w:gridCol w:w="367"/>
        <w:gridCol w:w="5308"/>
      </w:tblGrid>
      <w:tr w:rsidR="00B26258" w14:paraId="7773C7EC" w14:textId="77777777">
        <w:trPr>
          <w:trHeight w:val="3774"/>
        </w:trPr>
        <w:tc>
          <w:tcPr>
            <w:tcW w:w="4765" w:type="dxa"/>
            <w:tcBorders>
              <w:top w:val="nil"/>
              <w:left w:val="nil"/>
              <w:bottom w:val="nil"/>
              <w:right w:val="nil"/>
            </w:tcBorders>
          </w:tcPr>
          <w:p w14:paraId="06BA98E0" w14:textId="552E1FEF" w:rsidR="00B26258" w:rsidRDefault="005F28E1" w:rsidP="002F0373">
            <w:pPr>
              <w:tabs>
                <w:tab w:val="center" w:pos="2183"/>
              </w:tabs>
              <w:spacing w:after="0" w:line="259" w:lineRule="auto"/>
              <w:ind w:left="0" w:right="0" w:firstLine="0"/>
            </w:pPr>
            <w:r>
              <w:t xml:space="preserve"> </w:t>
            </w:r>
            <w:r>
              <w:tab/>
              <w:t xml:space="preserve">Product name </w:t>
            </w:r>
          </w:p>
          <w:p w14:paraId="658BEB30" w14:textId="77777777" w:rsidR="002F0373" w:rsidRDefault="002F0373" w:rsidP="002F0373">
            <w:pPr>
              <w:tabs>
                <w:tab w:val="center" w:pos="2183"/>
              </w:tabs>
              <w:spacing w:after="0" w:line="259" w:lineRule="auto"/>
              <w:ind w:left="0" w:right="0" w:firstLine="0"/>
            </w:pPr>
          </w:p>
          <w:p w14:paraId="03D39409" w14:textId="77777777" w:rsidR="00B26258" w:rsidRDefault="005F28E1">
            <w:pPr>
              <w:spacing w:after="45" w:line="259" w:lineRule="auto"/>
              <w:ind w:left="0" w:right="387" w:firstLine="0"/>
              <w:jc w:val="center"/>
            </w:pPr>
            <w:r>
              <w:rPr>
                <w:b/>
              </w:rPr>
              <w:t>Manufacturer</w:t>
            </w:r>
          </w:p>
          <w:p w14:paraId="29014372" w14:textId="159C842F" w:rsidR="00B26258" w:rsidRDefault="005F28E1" w:rsidP="002F0373">
            <w:pPr>
              <w:tabs>
                <w:tab w:val="center" w:pos="1989"/>
              </w:tabs>
              <w:spacing w:after="0" w:line="259" w:lineRule="auto"/>
              <w:ind w:left="0" w:right="0" w:firstLine="0"/>
            </w:pPr>
            <w:r>
              <w:t xml:space="preserve"> </w:t>
            </w:r>
            <w:r>
              <w:tab/>
              <w:t xml:space="preserve">Company </w:t>
            </w:r>
          </w:p>
          <w:p w14:paraId="3087B8EC" w14:textId="61CDF1E6" w:rsidR="002F0373" w:rsidRDefault="002F0373" w:rsidP="002F0373">
            <w:pPr>
              <w:tabs>
                <w:tab w:val="center" w:pos="1989"/>
              </w:tabs>
              <w:spacing w:after="0" w:line="259" w:lineRule="auto"/>
              <w:ind w:left="0" w:right="0" w:firstLine="0"/>
            </w:pPr>
          </w:p>
          <w:p w14:paraId="34C5FF4A" w14:textId="2ADF8197" w:rsidR="002F0373" w:rsidRDefault="002F0373" w:rsidP="002F0373">
            <w:pPr>
              <w:tabs>
                <w:tab w:val="center" w:pos="1989"/>
              </w:tabs>
              <w:spacing w:after="0" w:line="259" w:lineRule="auto"/>
              <w:ind w:left="0" w:right="0" w:firstLine="0"/>
            </w:pPr>
          </w:p>
          <w:p w14:paraId="5B7B512D" w14:textId="77777777" w:rsidR="002F0373" w:rsidRDefault="002F0373" w:rsidP="002F0373">
            <w:pPr>
              <w:tabs>
                <w:tab w:val="center" w:pos="1989"/>
              </w:tabs>
              <w:spacing w:after="0" w:line="259" w:lineRule="auto"/>
              <w:ind w:left="0" w:right="0" w:firstLine="0"/>
            </w:pPr>
          </w:p>
          <w:p w14:paraId="30852ECD" w14:textId="77777777" w:rsidR="00B26258" w:rsidRDefault="005F28E1">
            <w:pPr>
              <w:spacing w:after="101" w:line="259" w:lineRule="auto"/>
              <w:ind w:left="0" w:right="314" w:firstLine="0"/>
              <w:jc w:val="center"/>
            </w:pPr>
            <w:r>
              <w:t xml:space="preserve">E-mail address </w:t>
            </w:r>
          </w:p>
          <w:p w14:paraId="2EBE3B22" w14:textId="4C86D3E0" w:rsidR="00B26258" w:rsidRDefault="005F28E1" w:rsidP="002F0373">
            <w:pPr>
              <w:spacing w:after="0" w:line="259" w:lineRule="auto"/>
              <w:ind w:left="1560" w:right="0" w:firstLine="0"/>
            </w:pPr>
            <w:r>
              <w:t xml:space="preserve">Emergency telephone number </w:t>
            </w:r>
          </w:p>
        </w:tc>
        <w:tc>
          <w:tcPr>
            <w:tcW w:w="367" w:type="dxa"/>
            <w:tcBorders>
              <w:top w:val="nil"/>
              <w:left w:val="nil"/>
              <w:bottom w:val="nil"/>
              <w:right w:val="nil"/>
            </w:tcBorders>
          </w:tcPr>
          <w:p w14:paraId="52EF5368" w14:textId="336C36DA" w:rsidR="00B26258" w:rsidRDefault="00B26258">
            <w:pPr>
              <w:spacing w:after="120" w:line="259" w:lineRule="auto"/>
              <w:ind w:left="98" w:right="0" w:firstLine="0"/>
            </w:pPr>
          </w:p>
          <w:p w14:paraId="425F8CA8" w14:textId="56E27F4A" w:rsidR="00B26258" w:rsidRDefault="00B26258">
            <w:pPr>
              <w:spacing w:after="331" w:line="259" w:lineRule="auto"/>
              <w:ind w:left="103" w:right="0" w:firstLine="0"/>
            </w:pPr>
          </w:p>
          <w:p w14:paraId="66A3D4A2" w14:textId="77777777" w:rsidR="00B26258" w:rsidRDefault="005F28E1">
            <w:pPr>
              <w:spacing w:after="45" w:line="259" w:lineRule="auto"/>
              <w:ind w:left="0" w:right="0" w:firstLine="0"/>
            </w:pPr>
            <w:r>
              <w:rPr>
                <w:b/>
              </w:rPr>
              <w:t xml:space="preserve"> </w:t>
            </w:r>
          </w:p>
          <w:p w14:paraId="5FC85B6E" w14:textId="0D627039" w:rsidR="00B26258" w:rsidRDefault="005F28E1" w:rsidP="002F0373">
            <w:pPr>
              <w:spacing w:after="1253" w:line="259" w:lineRule="auto"/>
              <w:ind w:left="103" w:right="0" w:firstLine="0"/>
            </w:pPr>
            <w:r>
              <w:t xml:space="preserve"> </w:t>
            </w:r>
          </w:p>
        </w:tc>
        <w:tc>
          <w:tcPr>
            <w:tcW w:w="5308" w:type="dxa"/>
            <w:tcBorders>
              <w:top w:val="nil"/>
              <w:left w:val="nil"/>
              <w:bottom w:val="nil"/>
              <w:right w:val="nil"/>
            </w:tcBorders>
          </w:tcPr>
          <w:p w14:paraId="246867A6" w14:textId="77777777" w:rsidR="00B26258" w:rsidRDefault="005F28E1">
            <w:pPr>
              <w:spacing w:after="124" w:line="259" w:lineRule="auto"/>
              <w:ind w:left="0" w:right="0" w:firstLine="0"/>
              <w:jc w:val="both"/>
            </w:pPr>
            <w:proofErr w:type="spellStart"/>
            <w:r>
              <w:t>DrJ's</w:t>
            </w:r>
            <w:proofErr w:type="spellEnd"/>
            <w:r>
              <w:t xml:space="preserve"> Surface Disinfectant / </w:t>
            </w:r>
            <w:proofErr w:type="spellStart"/>
            <w:r>
              <w:t>DrJ's</w:t>
            </w:r>
            <w:proofErr w:type="spellEnd"/>
            <w:r>
              <w:t xml:space="preserve"> Surface Disinfectant Spray</w:t>
            </w:r>
            <w:r>
              <w:rPr>
                <w:color w:val="008000"/>
              </w:rPr>
              <w:t xml:space="preserve"> </w:t>
            </w:r>
          </w:p>
          <w:p w14:paraId="129DC2AE" w14:textId="77777777" w:rsidR="00B26258" w:rsidRDefault="005F28E1">
            <w:pPr>
              <w:spacing w:after="0" w:line="259" w:lineRule="auto"/>
              <w:ind w:left="0" w:right="0" w:firstLine="0"/>
            </w:pPr>
            <w:r>
              <w:rPr>
                <w:b/>
              </w:rPr>
              <w:t xml:space="preserve">QYK Brands LLC </w:t>
            </w:r>
          </w:p>
          <w:p w14:paraId="4942434F" w14:textId="33E9B9FA" w:rsidR="00B26258" w:rsidRDefault="005F28E1">
            <w:pPr>
              <w:spacing w:after="0" w:line="241" w:lineRule="auto"/>
              <w:ind w:left="0" w:right="2595" w:firstLine="0"/>
            </w:pPr>
            <w:r>
              <w:t>12101 Western Ave, Garden Grove CA 92841</w:t>
            </w:r>
          </w:p>
          <w:p w14:paraId="0E1D0D16" w14:textId="77777777" w:rsidR="00B26258" w:rsidRDefault="005F28E1">
            <w:pPr>
              <w:spacing w:after="0" w:line="259" w:lineRule="auto"/>
              <w:ind w:left="0" w:right="0" w:firstLine="0"/>
            </w:pPr>
            <w:r>
              <w:t xml:space="preserve">Phone: 888-586-6386 </w:t>
            </w:r>
          </w:p>
          <w:p w14:paraId="0B80F623" w14:textId="4FCFF27D" w:rsidR="00B26258" w:rsidRDefault="005F28E1" w:rsidP="002F0373">
            <w:pPr>
              <w:spacing w:after="0" w:line="259" w:lineRule="auto"/>
              <w:ind w:left="1329" w:right="0" w:firstLine="0"/>
              <w:jc w:val="center"/>
            </w:pPr>
            <w:r>
              <w:t xml:space="preserve"> </w:t>
            </w:r>
          </w:p>
          <w:p w14:paraId="6D6F604C" w14:textId="77777777" w:rsidR="00B26258" w:rsidRDefault="005F28E1">
            <w:pPr>
              <w:tabs>
                <w:tab w:val="center" w:pos="1836"/>
              </w:tabs>
              <w:spacing w:after="110" w:line="259" w:lineRule="auto"/>
              <w:ind w:left="0" w:right="0" w:firstLine="0"/>
            </w:pPr>
            <w:r>
              <w:t>info@qyk.us</w:t>
            </w:r>
            <w:r>
              <w:tab/>
              <w:t xml:space="preserve"> </w:t>
            </w:r>
          </w:p>
          <w:p w14:paraId="57209EEA" w14:textId="5E135AD1" w:rsidR="00B26258" w:rsidRDefault="005F28E1" w:rsidP="005F28E1">
            <w:pPr>
              <w:tabs>
                <w:tab w:val="center" w:pos="3355"/>
              </w:tabs>
              <w:spacing w:after="0" w:line="259" w:lineRule="auto"/>
              <w:ind w:left="0" w:right="0" w:firstLine="0"/>
            </w:pPr>
            <w:r>
              <w:t xml:space="preserve">800-222-1222 (Poison Control </w:t>
            </w:r>
            <w:proofErr w:type="gramStart"/>
            <w:r>
              <w:t>Center )</w:t>
            </w:r>
            <w:proofErr w:type="gramEnd"/>
          </w:p>
          <w:p w14:paraId="197D5006" w14:textId="77777777" w:rsidR="00B26258" w:rsidRDefault="005F28E1">
            <w:pPr>
              <w:spacing w:after="0" w:line="259" w:lineRule="auto"/>
              <w:ind w:left="0" w:right="0" w:firstLine="0"/>
            </w:pPr>
            <w:r>
              <w:t xml:space="preserve">For US only CHEMTREC 1-800-424-9300 </w:t>
            </w:r>
          </w:p>
        </w:tc>
      </w:tr>
    </w:tbl>
    <w:p w14:paraId="2FC9AF75" w14:textId="77777777" w:rsidR="00B26258" w:rsidRDefault="005F28E1">
      <w:pPr>
        <w:pStyle w:val="Heading1"/>
        <w:spacing w:after="338"/>
        <w:ind w:left="10"/>
      </w:pPr>
      <w:r>
        <w:rPr>
          <w:sz w:val="20"/>
        </w:rPr>
        <w:t xml:space="preserve">SECTION 2. HAZARDS IDENTIFICATION </w:t>
      </w:r>
    </w:p>
    <w:p w14:paraId="675CE5C1" w14:textId="77777777" w:rsidR="00B26258" w:rsidRDefault="005F28E1">
      <w:pPr>
        <w:spacing w:after="39" w:line="265" w:lineRule="auto"/>
        <w:ind w:left="425" w:right="0"/>
      </w:pPr>
      <w:r>
        <w:rPr>
          <w:b/>
        </w:rPr>
        <w:t xml:space="preserve">GHS Classification </w:t>
      </w:r>
    </w:p>
    <w:p w14:paraId="71E71D8A" w14:textId="77777777" w:rsidR="00B26258" w:rsidRDefault="005F28E1">
      <w:pPr>
        <w:spacing w:after="106"/>
        <w:ind w:left="428" w:right="0"/>
      </w:pPr>
      <w:r>
        <w:t xml:space="preserve">Not a hazardous substance or mixture according to US Regulation 29 CFR 1910.1200 </w:t>
      </w:r>
    </w:p>
    <w:p w14:paraId="4A651DB6" w14:textId="77777777" w:rsidR="00B26258" w:rsidRDefault="005F28E1">
      <w:pPr>
        <w:pStyle w:val="Heading1"/>
        <w:spacing w:after="39"/>
        <w:ind w:left="425"/>
      </w:pPr>
      <w:r>
        <w:rPr>
          <w:sz w:val="20"/>
        </w:rPr>
        <w:t xml:space="preserve">GHS label elements </w:t>
      </w:r>
    </w:p>
    <w:p w14:paraId="24319C38" w14:textId="77777777" w:rsidR="00B26258" w:rsidRDefault="005F28E1">
      <w:pPr>
        <w:ind w:left="428" w:right="0"/>
      </w:pPr>
      <w:r>
        <w:t xml:space="preserve">Not a hazardous substance or mixture according to US Regulation 29 CFR 1910.1200 </w:t>
      </w:r>
    </w:p>
    <w:p w14:paraId="1E42E6AA" w14:textId="68CBBA49" w:rsidR="00B26258" w:rsidRDefault="005F28E1">
      <w:pPr>
        <w:ind w:left="428" w:right="0"/>
      </w:pPr>
      <w:r>
        <w:t xml:space="preserve">Based on available data, the classification criteria are not met. Handle in accordance with good industrial hygiene and safety practice. </w:t>
      </w:r>
    </w:p>
    <w:p w14:paraId="0797C4D4" w14:textId="77777777" w:rsidR="00B26258" w:rsidRDefault="005F28E1">
      <w:pPr>
        <w:spacing w:after="0" w:line="259" w:lineRule="auto"/>
        <w:ind w:left="428" w:right="0" w:firstLine="0"/>
      </w:pPr>
      <w:r>
        <w:t xml:space="preserve"> </w:t>
      </w:r>
    </w:p>
    <w:p w14:paraId="770BAE8A" w14:textId="48D3C3F3" w:rsidR="002F0373" w:rsidRDefault="005F28E1">
      <w:pPr>
        <w:tabs>
          <w:tab w:val="center" w:pos="1560"/>
          <w:tab w:val="center" w:pos="4415"/>
        </w:tabs>
        <w:ind w:left="0" w:right="0" w:firstLine="0"/>
      </w:pPr>
      <w:r>
        <w:rPr>
          <w:rFonts w:ascii="Calibri" w:eastAsia="Calibri" w:hAnsi="Calibri" w:cs="Calibri"/>
          <w:sz w:val="22"/>
        </w:rPr>
        <w:tab/>
      </w:r>
      <w:r>
        <w:t xml:space="preserve">Precautionary statements: </w:t>
      </w:r>
    </w:p>
    <w:p w14:paraId="6466ADEA" w14:textId="71F40761" w:rsidR="00B26258" w:rsidRDefault="005F28E1" w:rsidP="002F0373">
      <w:pPr>
        <w:tabs>
          <w:tab w:val="center" w:pos="1560"/>
          <w:tab w:val="center" w:pos="4415"/>
        </w:tabs>
        <w:ind w:left="3330" w:right="0" w:firstLine="0"/>
      </w:pPr>
      <w:r>
        <w:rPr>
          <w:b/>
        </w:rPr>
        <w:t xml:space="preserve">Prevention: </w:t>
      </w:r>
      <w:r>
        <w:t xml:space="preserve"> </w:t>
      </w:r>
    </w:p>
    <w:p w14:paraId="522ACCFD" w14:textId="05206FC2" w:rsidR="00B26258" w:rsidRDefault="005F28E1">
      <w:pPr>
        <w:tabs>
          <w:tab w:val="center" w:pos="428"/>
          <w:tab w:val="center" w:pos="6642"/>
        </w:tabs>
        <w:ind w:left="0" w:right="0" w:firstLine="0"/>
      </w:pPr>
      <w:r>
        <w:rPr>
          <w:rFonts w:ascii="Calibri" w:eastAsia="Calibri" w:hAnsi="Calibri" w:cs="Calibri"/>
          <w:sz w:val="22"/>
        </w:rPr>
        <w:tab/>
      </w:r>
      <w:r>
        <w:t xml:space="preserve"> </w:t>
      </w:r>
      <w:r>
        <w:tab/>
      </w:r>
      <w:r w:rsidR="002F0373">
        <w:t xml:space="preserve">  </w:t>
      </w:r>
      <w:r>
        <w:t xml:space="preserve">P261 Avoid breathing dust/ fume/ gas/ mist/ vapors/ spray. </w:t>
      </w:r>
    </w:p>
    <w:p w14:paraId="4F06DDBA" w14:textId="77777777" w:rsidR="00B26258" w:rsidRDefault="005F28E1">
      <w:pPr>
        <w:ind w:left="4009" w:right="0"/>
      </w:pPr>
      <w:r>
        <w:t xml:space="preserve">P262 Do not get in eyes, on skin, or on clothing. </w:t>
      </w:r>
    </w:p>
    <w:p w14:paraId="5574FDEA" w14:textId="77777777" w:rsidR="00B26258" w:rsidRDefault="005F28E1">
      <w:pPr>
        <w:ind w:left="4009" w:right="251"/>
      </w:pPr>
      <w:r>
        <w:t xml:space="preserve">P270 Do not eat, drink or smoke when using this product. P280 Wear protective gloves/ protective clothing/ eye protection/ face protection. </w:t>
      </w:r>
    </w:p>
    <w:p w14:paraId="043DCF94" w14:textId="77777777" w:rsidR="00B26258" w:rsidRDefault="005F28E1">
      <w:pPr>
        <w:spacing w:after="0" w:line="259" w:lineRule="auto"/>
        <w:ind w:left="10" w:right="928"/>
        <w:jc w:val="center"/>
      </w:pPr>
      <w:r>
        <w:rPr>
          <w:b/>
        </w:rPr>
        <w:t xml:space="preserve">Response:  </w:t>
      </w:r>
    </w:p>
    <w:p w14:paraId="525124E0" w14:textId="77777777" w:rsidR="00B26258" w:rsidRDefault="005F28E1">
      <w:pPr>
        <w:ind w:left="4009" w:right="0"/>
      </w:pPr>
      <w:r>
        <w:t xml:space="preserve">P314 Get medical advice/ attention if you feel unwell. </w:t>
      </w:r>
    </w:p>
    <w:p w14:paraId="0E00837D" w14:textId="77777777" w:rsidR="00B26258" w:rsidRDefault="005F28E1">
      <w:pPr>
        <w:spacing w:after="0" w:line="259" w:lineRule="auto"/>
        <w:ind w:left="10" w:right="1139"/>
        <w:jc w:val="center"/>
      </w:pPr>
      <w:r>
        <w:rPr>
          <w:b/>
        </w:rPr>
        <w:t xml:space="preserve">Storage: </w:t>
      </w:r>
      <w:r>
        <w:t xml:space="preserve"> </w:t>
      </w:r>
    </w:p>
    <w:p w14:paraId="28777C2B" w14:textId="77777777" w:rsidR="002F0373" w:rsidRDefault="005F28E1">
      <w:pPr>
        <w:ind w:left="4009" w:right="474"/>
      </w:pPr>
      <w:r>
        <w:t>P402 + P404 Store in a dry place. Store in a closed container. P410 + P403 Protect from sunlight. Store in a well-ventilated place.</w:t>
      </w:r>
    </w:p>
    <w:p w14:paraId="44C10B48" w14:textId="0AE34E3F" w:rsidR="00B26258" w:rsidRDefault="005F28E1" w:rsidP="002F0373">
      <w:pPr>
        <w:ind w:left="3330" w:right="474"/>
      </w:pPr>
      <w:r>
        <w:rPr>
          <w:b/>
        </w:rPr>
        <w:t xml:space="preserve">Disposal: </w:t>
      </w:r>
      <w:r>
        <w:t xml:space="preserve"> </w:t>
      </w:r>
    </w:p>
    <w:p w14:paraId="3CDA9DD3" w14:textId="77777777" w:rsidR="00B26258" w:rsidRDefault="005F28E1">
      <w:pPr>
        <w:ind w:left="4009" w:right="0"/>
      </w:pPr>
      <w:r>
        <w:t xml:space="preserve">P501 Dispose of contents/container in accordance with local regulation. </w:t>
      </w:r>
    </w:p>
    <w:p w14:paraId="29E58B3C" w14:textId="77777777" w:rsidR="00B26258" w:rsidRDefault="005F28E1">
      <w:pPr>
        <w:spacing w:after="41" w:line="259" w:lineRule="auto"/>
        <w:ind w:left="0" w:right="1891" w:firstLine="0"/>
        <w:jc w:val="center"/>
      </w:pPr>
      <w:r>
        <w:t xml:space="preserve"> </w:t>
      </w:r>
    </w:p>
    <w:p w14:paraId="736A1A5D" w14:textId="77777777" w:rsidR="005F28E1" w:rsidRDefault="005F28E1" w:rsidP="002F0373">
      <w:pPr>
        <w:spacing w:after="39" w:line="265" w:lineRule="auto"/>
        <w:ind w:left="0" w:right="4491" w:firstLine="415"/>
        <w:rPr>
          <w:rFonts w:ascii="Times New Roman" w:eastAsia="Times New Roman" w:hAnsi="Times New Roman" w:cs="Times New Roman"/>
          <w:b/>
        </w:rPr>
      </w:pPr>
      <w:r>
        <w:rPr>
          <w:b/>
        </w:rPr>
        <w:t>Other hazards</w:t>
      </w:r>
    </w:p>
    <w:p w14:paraId="661B3FA2" w14:textId="1A70C609" w:rsidR="00B26258" w:rsidRDefault="005F28E1" w:rsidP="002F0373">
      <w:pPr>
        <w:spacing w:after="39" w:line="265" w:lineRule="auto"/>
        <w:ind w:left="71" w:right="4581" w:firstLine="344"/>
      </w:pPr>
      <w:r>
        <w:t xml:space="preserve">None known. </w:t>
      </w:r>
    </w:p>
    <w:p w14:paraId="12A11655" w14:textId="39CC0621" w:rsidR="00B26258" w:rsidRDefault="005F28E1" w:rsidP="002F0373">
      <w:pPr>
        <w:pStyle w:val="Heading2"/>
        <w:spacing w:after="336"/>
        <w:ind w:left="0" w:firstLine="0"/>
      </w:pPr>
      <w:r>
        <w:lastRenderedPageBreak/>
        <w:t xml:space="preserve">SECTION 3. COMPOSITION/INFORMATION ON INGREDIENTS </w:t>
      </w:r>
    </w:p>
    <w:p w14:paraId="48E27EC4" w14:textId="77777777" w:rsidR="00B26258" w:rsidRDefault="005F28E1">
      <w:pPr>
        <w:spacing w:after="0" w:line="259" w:lineRule="auto"/>
        <w:ind w:left="425" w:right="0" w:firstLine="0"/>
      </w:pPr>
      <w:r>
        <w:rPr>
          <w:rFonts w:ascii="Times New Roman" w:eastAsia="Times New Roman" w:hAnsi="Times New Roman" w:cs="Times New Roman"/>
          <w:b/>
        </w:rPr>
        <w:t xml:space="preserve">Hazardous components </w:t>
      </w:r>
    </w:p>
    <w:tbl>
      <w:tblPr>
        <w:tblStyle w:val="TableGrid"/>
        <w:tblW w:w="9639" w:type="dxa"/>
        <w:tblInd w:w="357" w:type="dxa"/>
        <w:tblCellMar>
          <w:top w:w="10" w:type="dxa"/>
          <w:left w:w="70" w:type="dxa"/>
          <w:bottom w:w="0" w:type="dxa"/>
          <w:right w:w="115" w:type="dxa"/>
        </w:tblCellMar>
        <w:tblLook w:val="04A0" w:firstRow="1" w:lastRow="0" w:firstColumn="1" w:lastColumn="0" w:noHBand="0" w:noVBand="1"/>
      </w:tblPr>
      <w:tblGrid>
        <w:gridCol w:w="4536"/>
        <w:gridCol w:w="2553"/>
        <w:gridCol w:w="2550"/>
      </w:tblGrid>
      <w:tr w:rsidR="00B26258" w14:paraId="680F41CC" w14:textId="77777777">
        <w:trPr>
          <w:trHeight w:val="241"/>
        </w:trPr>
        <w:tc>
          <w:tcPr>
            <w:tcW w:w="4536" w:type="dxa"/>
            <w:tcBorders>
              <w:top w:val="single" w:sz="6" w:space="0" w:color="000000"/>
              <w:left w:val="single" w:sz="6" w:space="0" w:color="000000"/>
              <w:bottom w:val="single" w:sz="6" w:space="0" w:color="000000"/>
              <w:right w:val="single" w:sz="6" w:space="0" w:color="000000"/>
            </w:tcBorders>
            <w:shd w:val="clear" w:color="auto" w:fill="F2F2F2"/>
          </w:tcPr>
          <w:p w14:paraId="3425EE69" w14:textId="77777777" w:rsidR="00B26258" w:rsidRDefault="005F28E1">
            <w:pPr>
              <w:spacing w:after="0" w:line="259" w:lineRule="auto"/>
              <w:ind w:left="0" w:right="0" w:firstLine="0"/>
            </w:pPr>
            <w:r>
              <w:t xml:space="preserve">Chemical name </w:t>
            </w:r>
          </w:p>
        </w:tc>
        <w:tc>
          <w:tcPr>
            <w:tcW w:w="2553" w:type="dxa"/>
            <w:tcBorders>
              <w:top w:val="single" w:sz="6" w:space="0" w:color="000000"/>
              <w:left w:val="single" w:sz="6" w:space="0" w:color="000000"/>
              <w:bottom w:val="single" w:sz="6" w:space="0" w:color="000000"/>
              <w:right w:val="single" w:sz="6" w:space="0" w:color="000000"/>
            </w:tcBorders>
            <w:shd w:val="clear" w:color="auto" w:fill="F2F2F2"/>
          </w:tcPr>
          <w:p w14:paraId="2E37F761" w14:textId="77777777" w:rsidR="00B26258" w:rsidRDefault="005F28E1">
            <w:pPr>
              <w:spacing w:after="0" w:line="259" w:lineRule="auto"/>
              <w:ind w:left="1" w:right="0" w:firstLine="0"/>
            </w:pPr>
            <w:r>
              <w:t xml:space="preserve">CAS-No. </w:t>
            </w:r>
          </w:p>
        </w:tc>
        <w:tc>
          <w:tcPr>
            <w:tcW w:w="2550" w:type="dxa"/>
            <w:tcBorders>
              <w:top w:val="single" w:sz="6" w:space="0" w:color="000000"/>
              <w:left w:val="single" w:sz="6" w:space="0" w:color="000000"/>
              <w:bottom w:val="single" w:sz="6" w:space="0" w:color="000000"/>
              <w:right w:val="single" w:sz="6" w:space="0" w:color="000000"/>
            </w:tcBorders>
            <w:shd w:val="clear" w:color="auto" w:fill="F2F2F2"/>
          </w:tcPr>
          <w:p w14:paraId="341A17C9" w14:textId="77777777" w:rsidR="00B26258" w:rsidRDefault="005F28E1">
            <w:pPr>
              <w:spacing w:after="0" w:line="259" w:lineRule="auto"/>
              <w:ind w:left="40" w:right="0" w:firstLine="0"/>
              <w:jc w:val="center"/>
            </w:pPr>
            <w:r>
              <w:t xml:space="preserve">Concentration (%) </w:t>
            </w:r>
          </w:p>
        </w:tc>
      </w:tr>
      <w:tr w:rsidR="00B26258" w14:paraId="0BAA8962" w14:textId="77777777">
        <w:trPr>
          <w:trHeight w:val="476"/>
        </w:trPr>
        <w:tc>
          <w:tcPr>
            <w:tcW w:w="4536" w:type="dxa"/>
            <w:tcBorders>
              <w:top w:val="single" w:sz="6" w:space="0" w:color="000000"/>
              <w:left w:val="single" w:sz="6" w:space="0" w:color="000000"/>
              <w:bottom w:val="single" w:sz="6" w:space="0" w:color="000000"/>
              <w:right w:val="single" w:sz="6" w:space="0" w:color="000000"/>
            </w:tcBorders>
          </w:tcPr>
          <w:p w14:paraId="2C5C2FC3" w14:textId="77777777" w:rsidR="00B26258" w:rsidRDefault="005F28E1">
            <w:pPr>
              <w:spacing w:after="0" w:line="259" w:lineRule="auto"/>
              <w:ind w:left="0" w:right="0" w:firstLine="0"/>
            </w:pPr>
            <w:r>
              <w:t xml:space="preserve">Quaternary ammonium compounds, di-C8-10alkyldimethyl, chlorides </w:t>
            </w:r>
          </w:p>
        </w:tc>
        <w:tc>
          <w:tcPr>
            <w:tcW w:w="2553" w:type="dxa"/>
            <w:tcBorders>
              <w:top w:val="single" w:sz="6" w:space="0" w:color="000000"/>
              <w:left w:val="single" w:sz="6" w:space="0" w:color="000000"/>
              <w:bottom w:val="single" w:sz="6" w:space="0" w:color="000000"/>
              <w:right w:val="single" w:sz="4" w:space="0" w:color="000000"/>
            </w:tcBorders>
          </w:tcPr>
          <w:p w14:paraId="67A120F5" w14:textId="77777777" w:rsidR="00B26258" w:rsidRDefault="005F28E1">
            <w:pPr>
              <w:spacing w:after="0" w:line="259" w:lineRule="auto"/>
              <w:ind w:left="1" w:right="0" w:firstLine="0"/>
            </w:pPr>
            <w:r>
              <w:t xml:space="preserve">68424-95-3 </w:t>
            </w:r>
          </w:p>
        </w:tc>
        <w:tc>
          <w:tcPr>
            <w:tcW w:w="2550" w:type="dxa"/>
            <w:tcBorders>
              <w:top w:val="single" w:sz="6" w:space="0" w:color="000000"/>
              <w:left w:val="single" w:sz="4" w:space="0" w:color="000000"/>
              <w:bottom w:val="single" w:sz="4" w:space="0" w:color="000000"/>
              <w:right w:val="single" w:sz="4" w:space="0" w:color="000000"/>
            </w:tcBorders>
          </w:tcPr>
          <w:p w14:paraId="2B7A3E08" w14:textId="77777777" w:rsidR="00B26258" w:rsidRDefault="005F28E1">
            <w:pPr>
              <w:spacing w:after="0" w:line="259" w:lineRule="auto"/>
              <w:ind w:left="43" w:right="0" w:firstLine="0"/>
              <w:jc w:val="center"/>
            </w:pPr>
            <w:r>
              <w:t xml:space="preserve">&lt; 0.10 </w:t>
            </w:r>
          </w:p>
        </w:tc>
      </w:tr>
      <w:tr w:rsidR="00B26258" w14:paraId="2A77CC82" w14:textId="77777777">
        <w:trPr>
          <w:trHeight w:val="475"/>
        </w:trPr>
        <w:tc>
          <w:tcPr>
            <w:tcW w:w="4536" w:type="dxa"/>
            <w:tcBorders>
              <w:top w:val="single" w:sz="6" w:space="0" w:color="000000"/>
              <w:left w:val="single" w:sz="6" w:space="0" w:color="000000"/>
              <w:bottom w:val="single" w:sz="6" w:space="0" w:color="000000"/>
              <w:right w:val="single" w:sz="6" w:space="0" w:color="000000"/>
            </w:tcBorders>
          </w:tcPr>
          <w:p w14:paraId="28652B3A" w14:textId="77777777" w:rsidR="00B26258" w:rsidRDefault="005F28E1">
            <w:pPr>
              <w:spacing w:after="0" w:line="259" w:lineRule="auto"/>
              <w:ind w:left="0" w:right="0" w:firstLine="0"/>
            </w:pPr>
            <w:r>
              <w:t xml:space="preserve">Quaternary ammonium compounds, benzyl-C1216-alkyldimethyl, chlorides </w:t>
            </w:r>
          </w:p>
        </w:tc>
        <w:tc>
          <w:tcPr>
            <w:tcW w:w="2553" w:type="dxa"/>
            <w:tcBorders>
              <w:top w:val="single" w:sz="6" w:space="0" w:color="000000"/>
              <w:left w:val="single" w:sz="6" w:space="0" w:color="000000"/>
              <w:bottom w:val="single" w:sz="6" w:space="0" w:color="000000"/>
              <w:right w:val="single" w:sz="4" w:space="0" w:color="000000"/>
            </w:tcBorders>
          </w:tcPr>
          <w:p w14:paraId="4C381381" w14:textId="77777777" w:rsidR="00B26258" w:rsidRDefault="005F28E1">
            <w:pPr>
              <w:spacing w:after="0" w:line="259" w:lineRule="auto"/>
              <w:ind w:left="1" w:right="0" w:firstLine="0"/>
            </w:pPr>
            <w:r>
              <w:t xml:space="preserve">68424-85-1 </w:t>
            </w:r>
          </w:p>
        </w:tc>
        <w:tc>
          <w:tcPr>
            <w:tcW w:w="2550" w:type="dxa"/>
            <w:tcBorders>
              <w:top w:val="single" w:sz="4" w:space="0" w:color="000000"/>
              <w:left w:val="single" w:sz="4" w:space="0" w:color="000000"/>
              <w:bottom w:val="single" w:sz="4" w:space="0" w:color="000000"/>
              <w:right w:val="single" w:sz="4" w:space="0" w:color="000000"/>
            </w:tcBorders>
          </w:tcPr>
          <w:p w14:paraId="1E5127FD" w14:textId="77777777" w:rsidR="00B26258" w:rsidRDefault="005F28E1">
            <w:pPr>
              <w:spacing w:after="0" w:line="259" w:lineRule="auto"/>
              <w:ind w:left="43" w:right="0" w:firstLine="0"/>
              <w:jc w:val="center"/>
            </w:pPr>
            <w:r>
              <w:t xml:space="preserve">&lt; 0.10 </w:t>
            </w:r>
          </w:p>
        </w:tc>
      </w:tr>
    </w:tbl>
    <w:p w14:paraId="50ED6886" w14:textId="77777777" w:rsidR="00B26258" w:rsidRDefault="005F28E1">
      <w:pPr>
        <w:spacing w:after="0" w:line="259" w:lineRule="auto"/>
        <w:ind w:left="428" w:right="0" w:firstLine="0"/>
      </w:pPr>
      <w:r>
        <w:t xml:space="preserve"> </w:t>
      </w:r>
    </w:p>
    <w:tbl>
      <w:tblPr>
        <w:tblStyle w:val="TableGrid"/>
        <w:tblW w:w="9981" w:type="dxa"/>
        <w:tblInd w:w="-29" w:type="dxa"/>
        <w:tblCellMar>
          <w:top w:w="0" w:type="dxa"/>
          <w:left w:w="0" w:type="dxa"/>
          <w:bottom w:w="0" w:type="dxa"/>
          <w:right w:w="0" w:type="dxa"/>
        </w:tblCellMar>
        <w:tblLook w:val="04A0" w:firstRow="1" w:lastRow="0" w:firstColumn="1" w:lastColumn="0" w:noHBand="0" w:noVBand="1"/>
      </w:tblPr>
      <w:tblGrid>
        <w:gridCol w:w="3762"/>
        <w:gridCol w:w="266"/>
        <w:gridCol w:w="5953"/>
      </w:tblGrid>
      <w:tr w:rsidR="00B26258" w14:paraId="329C3371" w14:textId="77777777">
        <w:trPr>
          <w:trHeight w:val="1443"/>
        </w:trPr>
        <w:tc>
          <w:tcPr>
            <w:tcW w:w="3762" w:type="dxa"/>
            <w:tcBorders>
              <w:top w:val="single" w:sz="6" w:space="0" w:color="000000"/>
              <w:left w:val="nil"/>
              <w:bottom w:val="nil"/>
              <w:right w:val="nil"/>
            </w:tcBorders>
          </w:tcPr>
          <w:p w14:paraId="3ECFB997" w14:textId="77777777" w:rsidR="00B26258" w:rsidRDefault="005F28E1">
            <w:pPr>
              <w:spacing w:after="223" w:line="259" w:lineRule="auto"/>
              <w:ind w:left="29" w:right="0" w:firstLine="0"/>
            </w:pPr>
            <w:r>
              <w:rPr>
                <w:b/>
              </w:rPr>
              <w:t xml:space="preserve">SECTION 4. FIRST AID MEASURES </w:t>
            </w:r>
          </w:p>
          <w:p w14:paraId="420FB8B0" w14:textId="77777777" w:rsidR="00B26258" w:rsidRDefault="005F28E1">
            <w:pPr>
              <w:spacing w:after="0" w:line="259" w:lineRule="auto"/>
              <w:ind w:left="456" w:right="0" w:firstLine="0"/>
            </w:pPr>
            <w:r>
              <w:t xml:space="preserve">If inhaled </w:t>
            </w:r>
          </w:p>
          <w:p w14:paraId="702D01D0" w14:textId="77777777" w:rsidR="00B26258" w:rsidRDefault="005F28E1">
            <w:pPr>
              <w:spacing w:after="0" w:line="259" w:lineRule="auto"/>
              <w:ind w:left="456" w:right="0" w:firstLine="0"/>
            </w:pPr>
            <w:r>
              <w:t xml:space="preserve"> </w:t>
            </w:r>
          </w:p>
        </w:tc>
        <w:tc>
          <w:tcPr>
            <w:tcW w:w="266" w:type="dxa"/>
            <w:tcBorders>
              <w:top w:val="single" w:sz="6" w:space="0" w:color="000000"/>
              <w:left w:val="nil"/>
              <w:bottom w:val="nil"/>
              <w:right w:val="nil"/>
            </w:tcBorders>
            <w:vAlign w:val="center"/>
          </w:tcPr>
          <w:p w14:paraId="09AB8C84" w14:textId="77777777" w:rsidR="00B26258" w:rsidRDefault="005F28E1">
            <w:pPr>
              <w:spacing w:after="0" w:line="259" w:lineRule="auto"/>
              <w:ind w:left="0" w:right="0" w:firstLine="0"/>
            </w:pPr>
            <w:r>
              <w:t xml:space="preserve">: </w:t>
            </w:r>
          </w:p>
        </w:tc>
        <w:tc>
          <w:tcPr>
            <w:tcW w:w="5953" w:type="dxa"/>
            <w:tcBorders>
              <w:top w:val="single" w:sz="6" w:space="0" w:color="000000"/>
              <w:left w:val="nil"/>
              <w:bottom w:val="nil"/>
              <w:right w:val="nil"/>
            </w:tcBorders>
            <w:vAlign w:val="bottom"/>
          </w:tcPr>
          <w:p w14:paraId="153A527D" w14:textId="77777777" w:rsidR="00B26258" w:rsidRDefault="005F28E1">
            <w:pPr>
              <w:spacing w:after="0" w:line="259" w:lineRule="auto"/>
              <w:ind w:left="0" w:right="0" w:firstLine="0"/>
            </w:pPr>
            <w:r>
              <w:t xml:space="preserve">Move to fresh air. </w:t>
            </w:r>
          </w:p>
          <w:p w14:paraId="797B312A" w14:textId="77777777" w:rsidR="00B26258" w:rsidRDefault="005F28E1">
            <w:pPr>
              <w:spacing w:after="0" w:line="241" w:lineRule="auto"/>
              <w:ind w:left="0" w:right="0" w:firstLine="0"/>
            </w:pPr>
            <w:r>
              <w:t xml:space="preserve">If unconscious, place in recovery position and seek medical advice. </w:t>
            </w:r>
          </w:p>
          <w:p w14:paraId="061A1B76" w14:textId="77777777" w:rsidR="00B26258" w:rsidRDefault="005F28E1">
            <w:pPr>
              <w:spacing w:after="0" w:line="259" w:lineRule="auto"/>
              <w:ind w:left="0" w:right="0" w:firstLine="0"/>
            </w:pPr>
            <w:r>
              <w:t xml:space="preserve"> </w:t>
            </w:r>
          </w:p>
        </w:tc>
      </w:tr>
      <w:tr w:rsidR="00B26258" w14:paraId="24E31D43" w14:textId="77777777">
        <w:trPr>
          <w:trHeight w:val="919"/>
        </w:trPr>
        <w:tc>
          <w:tcPr>
            <w:tcW w:w="3762" w:type="dxa"/>
            <w:tcBorders>
              <w:top w:val="nil"/>
              <w:left w:val="nil"/>
              <w:bottom w:val="nil"/>
              <w:right w:val="nil"/>
            </w:tcBorders>
          </w:tcPr>
          <w:p w14:paraId="2D6E4B05" w14:textId="77777777" w:rsidR="00B26258" w:rsidRDefault="005F28E1">
            <w:pPr>
              <w:spacing w:after="0" w:line="259" w:lineRule="auto"/>
              <w:ind w:left="456" w:right="0" w:firstLine="0"/>
            </w:pPr>
            <w:r>
              <w:t xml:space="preserve">In case of skin contact </w:t>
            </w:r>
          </w:p>
          <w:p w14:paraId="7B40D7E7" w14:textId="77777777" w:rsidR="00B26258" w:rsidRDefault="005F28E1">
            <w:pPr>
              <w:spacing w:after="0" w:line="259" w:lineRule="auto"/>
              <w:ind w:left="456" w:right="0" w:firstLine="0"/>
            </w:pPr>
            <w:r>
              <w:t xml:space="preserve"> </w:t>
            </w:r>
          </w:p>
        </w:tc>
        <w:tc>
          <w:tcPr>
            <w:tcW w:w="266" w:type="dxa"/>
            <w:tcBorders>
              <w:top w:val="nil"/>
              <w:left w:val="nil"/>
              <w:bottom w:val="nil"/>
              <w:right w:val="nil"/>
            </w:tcBorders>
          </w:tcPr>
          <w:p w14:paraId="01A7B800" w14:textId="77777777" w:rsidR="00B26258" w:rsidRDefault="005F28E1">
            <w:pPr>
              <w:spacing w:after="0" w:line="259" w:lineRule="auto"/>
              <w:ind w:left="0" w:right="0" w:firstLine="0"/>
            </w:pPr>
            <w:r>
              <w:t xml:space="preserve">: </w:t>
            </w:r>
          </w:p>
        </w:tc>
        <w:tc>
          <w:tcPr>
            <w:tcW w:w="5953" w:type="dxa"/>
            <w:tcBorders>
              <w:top w:val="nil"/>
              <w:left w:val="nil"/>
              <w:bottom w:val="nil"/>
              <w:right w:val="nil"/>
            </w:tcBorders>
            <w:vAlign w:val="bottom"/>
          </w:tcPr>
          <w:p w14:paraId="1A4A8DE0" w14:textId="77777777" w:rsidR="00B26258" w:rsidRDefault="005F28E1">
            <w:pPr>
              <w:spacing w:after="0" w:line="259" w:lineRule="auto"/>
              <w:ind w:left="0" w:right="0" w:firstLine="0"/>
            </w:pPr>
            <w:r>
              <w:t xml:space="preserve">Wash with water and soap as a precaution. </w:t>
            </w:r>
          </w:p>
          <w:p w14:paraId="393194DB" w14:textId="77777777" w:rsidR="00B26258" w:rsidRDefault="005F28E1">
            <w:pPr>
              <w:spacing w:after="0" w:line="259" w:lineRule="auto"/>
              <w:ind w:left="0" w:right="0" w:firstLine="0"/>
            </w:pPr>
            <w:r>
              <w:t xml:space="preserve">If on clothes, remove clothes. </w:t>
            </w:r>
          </w:p>
          <w:p w14:paraId="3E2869AB" w14:textId="77777777" w:rsidR="00B26258" w:rsidRDefault="005F28E1">
            <w:pPr>
              <w:spacing w:after="0" w:line="259" w:lineRule="auto"/>
              <w:ind w:left="0" w:right="0" w:firstLine="0"/>
            </w:pPr>
            <w:r>
              <w:t xml:space="preserve">In the case of skin irritation or allergic reactions see a physician. </w:t>
            </w:r>
          </w:p>
          <w:p w14:paraId="2F6A87A9" w14:textId="77777777" w:rsidR="00B26258" w:rsidRDefault="005F28E1">
            <w:pPr>
              <w:spacing w:after="0" w:line="259" w:lineRule="auto"/>
              <w:ind w:left="0" w:right="0" w:firstLine="0"/>
            </w:pPr>
            <w:r>
              <w:t xml:space="preserve"> </w:t>
            </w:r>
          </w:p>
        </w:tc>
      </w:tr>
      <w:tr w:rsidR="00B26258" w14:paraId="53A1253C" w14:textId="77777777">
        <w:trPr>
          <w:trHeight w:val="1380"/>
        </w:trPr>
        <w:tc>
          <w:tcPr>
            <w:tcW w:w="3762" w:type="dxa"/>
            <w:tcBorders>
              <w:top w:val="nil"/>
              <w:left w:val="nil"/>
              <w:bottom w:val="nil"/>
              <w:right w:val="nil"/>
            </w:tcBorders>
          </w:tcPr>
          <w:p w14:paraId="37E65607" w14:textId="77777777" w:rsidR="00B26258" w:rsidRDefault="005F28E1">
            <w:pPr>
              <w:spacing w:after="0" w:line="259" w:lineRule="auto"/>
              <w:ind w:left="456" w:right="0" w:firstLine="0"/>
            </w:pPr>
            <w:r>
              <w:t xml:space="preserve">In case of eye contact </w:t>
            </w:r>
          </w:p>
          <w:p w14:paraId="1A7F1759" w14:textId="77777777" w:rsidR="00B26258" w:rsidRDefault="005F28E1">
            <w:pPr>
              <w:spacing w:after="0" w:line="259" w:lineRule="auto"/>
              <w:ind w:left="456" w:right="0" w:firstLine="0"/>
            </w:pPr>
            <w:r>
              <w:t xml:space="preserve"> </w:t>
            </w:r>
          </w:p>
        </w:tc>
        <w:tc>
          <w:tcPr>
            <w:tcW w:w="266" w:type="dxa"/>
            <w:tcBorders>
              <w:top w:val="nil"/>
              <w:left w:val="nil"/>
              <w:bottom w:val="nil"/>
              <w:right w:val="nil"/>
            </w:tcBorders>
          </w:tcPr>
          <w:p w14:paraId="18AF6BC7" w14:textId="77777777" w:rsidR="00B26258" w:rsidRDefault="005F28E1">
            <w:pPr>
              <w:spacing w:after="0" w:line="259" w:lineRule="auto"/>
              <w:ind w:left="0" w:right="0" w:firstLine="0"/>
            </w:pPr>
            <w:r>
              <w:t xml:space="preserve">: </w:t>
            </w:r>
          </w:p>
        </w:tc>
        <w:tc>
          <w:tcPr>
            <w:tcW w:w="5953" w:type="dxa"/>
            <w:tcBorders>
              <w:top w:val="nil"/>
              <w:left w:val="nil"/>
              <w:bottom w:val="nil"/>
              <w:right w:val="nil"/>
            </w:tcBorders>
            <w:vAlign w:val="bottom"/>
          </w:tcPr>
          <w:p w14:paraId="1CC67ED9" w14:textId="77777777" w:rsidR="00B26258" w:rsidRDefault="005F28E1">
            <w:pPr>
              <w:spacing w:after="0" w:line="259" w:lineRule="auto"/>
              <w:ind w:left="0" w:right="0" w:firstLine="0"/>
            </w:pPr>
            <w:r>
              <w:t xml:space="preserve">Flush eyes with water as a precaution. </w:t>
            </w:r>
          </w:p>
          <w:p w14:paraId="05FCFE3D" w14:textId="77777777" w:rsidR="00B26258" w:rsidRDefault="005F28E1">
            <w:pPr>
              <w:spacing w:after="0" w:line="259" w:lineRule="auto"/>
              <w:ind w:left="0" w:right="0" w:firstLine="0"/>
            </w:pPr>
            <w:r>
              <w:t xml:space="preserve">Remove contact lenses. </w:t>
            </w:r>
          </w:p>
          <w:p w14:paraId="55B20E80" w14:textId="77777777" w:rsidR="00B26258" w:rsidRDefault="005F28E1">
            <w:pPr>
              <w:spacing w:after="0" w:line="259" w:lineRule="auto"/>
              <w:ind w:left="0" w:right="0" w:firstLine="0"/>
            </w:pPr>
            <w:r>
              <w:t xml:space="preserve">Protect unharmed eye. </w:t>
            </w:r>
          </w:p>
          <w:p w14:paraId="2AE32203" w14:textId="77777777" w:rsidR="00B26258" w:rsidRDefault="005F28E1">
            <w:pPr>
              <w:spacing w:after="0" w:line="259" w:lineRule="auto"/>
              <w:ind w:left="0" w:right="0" w:firstLine="0"/>
            </w:pPr>
            <w:r>
              <w:t xml:space="preserve">Keep eye wide open while rinsing. </w:t>
            </w:r>
          </w:p>
          <w:p w14:paraId="669C9AF0" w14:textId="77777777" w:rsidR="00B26258" w:rsidRDefault="005F28E1">
            <w:pPr>
              <w:spacing w:after="0" w:line="259" w:lineRule="auto"/>
              <w:ind w:left="0" w:right="0" w:firstLine="0"/>
            </w:pPr>
            <w:r>
              <w:t xml:space="preserve">If eye irritation persists, consult a specialist. </w:t>
            </w:r>
          </w:p>
          <w:p w14:paraId="20F0DED4" w14:textId="77777777" w:rsidR="00B26258" w:rsidRDefault="005F28E1">
            <w:pPr>
              <w:spacing w:after="0" w:line="259" w:lineRule="auto"/>
              <w:ind w:left="0" w:right="0" w:firstLine="0"/>
            </w:pPr>
            <w:r>
              <w:t xml:space="preserve"> </w:t>
            </w:r>
          </w:p>
        </w:tc>
      </w:tr>
      <w:tr w:rsidR="00B26258" w14:paraId="45B1BAF8" w14:textId="77777777">
        <w:trPr>
          <w:trHeight w:val="921"/>
        </w:trPr>
        <w:tc>
          <w:tcPr>
            <w:tcW w:w="3762" w:type="dxa"/>
            <w:tcBorders>
              <w:top w:val="nil"/>
              <w:left w:val="nil"/>
              <w:bottom w:val="nil"/>
              <w:right w:val="nil"/>
            </w:tcBorders>
          </w:tcPr>
          <w:p w14:paraId="681E4DCE" w14:textId="77777777" w:rsidR="00B26258" w:rsidRDefault="005F28E1">
            <w:pPr>
              <w:spacing w:after="0" w:line="259" w:lineRule="auto"/>
              <w:ind w:left="456" w:right="0" w:firstLine="0"/>
            </w:pPr>
            <w:r>
              <w:t xml:space="preserve">If swallowed </w:t>
            </w:r>
          </w:p>
          <w:p w14:paraId="6D9BBDF6" w14:textId="77777777" w:rsidR="00B26258" w:rsidRDefault="005F28E1">
            <w:pPr>
              <w:spacing w:after="0" w:line="259" w:lineRule="auto"/>
              <w:ind w:left="456" w:right="0" w:firstLine="0"/>
            </w:pPr>
            <w:r>
              <w:t xml:space="preserve"> </w:t>
            </w:r>
          </w:p>
        </w:tc>
        <w:tc>
          <w:tcPr>
            <w:tcW w:w="266" w:type="dxa"/>
            <w:tcBorders>
              <w:top w:val="nil"/>
              <w:left w:val="nil"/>
              <w:bottom w:val="nil"/>
              <w:right w:val="nil"/>
            </w:tcBorders>
          </w:tcPr>
          <w:p w14:paraId="0AD37650" w14:textId="77777777" w:rsidR="00B26258" w:rsidRDefault="005F28E1">
            <w:pPr>
              <w:spacing w:after="0" w:line="259" w:lineRule="auto"/>
              <w:ind w:left="0" w:right="0" w:firstLine="0"/>
            </w:pPr>
            <w:r>
              <w:t xml:space="preserve">: </w:t>
            </w:r>
          </w:p>
        </w:tc>
        <w:tc>
          <w:tcPr>
            <w:tcW w:w="5953" w:type="dxa"/>
            <w:tcBorders>
              <w:top w:val="nil"/>
              <w:left w:val="nil"/>
              <w:bottom w:val="nil"/>
              <w:right w:val="nil"/>
            </w:tcBorders>
            <w:vAlign w:val="center"/>
          </w:tcPr>
          <w:p w14:paraId="6D6E9CEC" w14:textId="77777777" w:rsidR="00B26258" w:rsidRDefault="005F28E1">
            <w:pPr>
              <w:spacing w:after="0" w:line="259" w:lineRule="auto"/>
              <w:ind w:left="0" w:right="0" w:firstLine="0"/>
            </w:pPr>
            <w:r>
              <w:t xml:space="preserve">Clean mouth with water and drink afterwards plenty of water. </w:t>
            </w:r>
          </w:p>
          <w:p w14:paraId="4786FCF9" w14:textId="77777777" w:rsidR="00B26258" w:rsidRDefault="005F28E1">
            <w:pPr>
              <w:spacing w:after="0" w:line="259" w:lineRule="auto"/>
              <w:ind w:left="0" w:right="0" w:firstLine="0"/>
            </w:pPr>
            <w:r>
              <w:t xml:space="preserve">Never give anything by mouth to an unconscious person. </w:t>
            </w:r>
          </w:p>
          <w:p w14:paraId="20A3C463" w14:textId="77777777" w:rsidR="00B26258" w:rsidRDefault="005F28E1">
            <w:pPr>
              <w:spacing w:after="0" w:line="259" w:lineRule="auto"/>
              <w:ind w:left="0" w:right="0" w:firstLine="0"/>
            </w:pPr>
            <w:r>
              <w:t xml:space="preserve">If symptoms persist, call a physician. </w:t>
            </w:r>
          </w:p>
        </w:tc>
      </w:tr>
      <w:tr w:rsidR="00B26258" w14:paraId="21F9A13D" w14:textId="77777777">
        <w:trPr>
          <w:trHeight w:val="690"/>
        </w:trPr>
        <w:tc>
          <w:tcPr>
            <w:tcW w:w="3762" w:type="dxa"/>
            <w:tcBorders>
              <w:top w:val="nil"/>
              <w:left w:val="nil"/>
              <w:bottom w:val="nil"/>
              <w:right w:val="nil"/>
            </w:tcBorders>
            <w:vAlign w:val="bottom"/>
          </w:tcPr>
          <w:p w14:paraId="4E5E8DFD" w14:textId="77777777" w:rsidR="00B26258" w:rsidRDefault="005F28E1">
            <w:pPr>
              <w:spacing w:after="0" w:line="259" w:lineRule="auto"/>
              <w:ind w:left="0" w:right="174" w:firstLine="0"/>
              <w:jc w:val="center"/>
            </w:pPr>
            <w:r>
              <w:t xml:space="preserve">Most important symptoms and </w:t>
            </w:r>
          </w:p>
          <w:p w14:paraId="1C7A1135" w14:textId="77777777" w:rsidR="00B26258" w:rsidRDefault="005F28E1">
            <w:pPr>
              <w:spacing w:after="0" w:line="259" w:lineRule="auto"/>
              <w:ind w:left="0" w:right="72" w:firstLine="0"/>
              <w:jc w:val="center"/>
            </w:pPr>
            <w:r>
              <w:t xml:space="preserve">effects, both acute and delayed </w:t>
            </w:r>
          </w:p>
          <w:p w14:paraId="11F2E01E" w14:textId="77777777" w:rsidR="00B26258" w:rsidRDefault="005F28E1">
            <w:pPr>
              <w:spacing w:after="0" w:line="259" w:lineRule="auto"/>
              <w:ind w:left="456" w:right="0" w:firstLine="0"/>
            </w:pPr>
            <w:r>
              <w:t xml:space="preserve"> </w:t>
            </w:r>
          </w:p>
        </w:tc>
        <w:tc>
          <w:tcPr>
            <w:tcW w:w="266" w:type="dxa"/>
            <w:tcBorders>
              <w:top w:val="nil"/>
              <w:left w:val="nil"/>
              <w:bottom w:val="nil"/>
              <w:right w:val="nil"/>
            </w:tcBorders>
          </w:tcPr>
          <w:p w14:paraId="2D8CABC7" w14:textId="77777777" w:rsidR="00B26258" w:rsidRDefault="005F28E1">
            <w:pPr>
              <w:spacing w:after="0" w:line="259" w:lineRule="auto"/>
              <w:ind w:left="0" w:right="0" w:firstLine="0"/>
            </w:pPr>
            <w:r>
              <w:t xml:space="preserve">: </w:t>
            </w:r>
          </w:p>
        </w:tc>
        <w:tc>
          <w:tcPr>
            <w:tcW w:w="5953" w:type="dxa"/>
            <w:tcBorders>
              <w:top w:val="nil"/>
              <w:left w:val="nil"/>
              <w:bottom w:val="nil"/>
              <w:right w:val="nil"/>
            </w:tcBorders>
          </w:tcPr>
          <w:p w14:paraId="08A6B2B6" w14:textId="77777777" w:rsidR="00B26258" w:rsidRDefault="005F28E1">
            <w:pPr>
              <w:spacing w:after="0" w:line="259" w:lineRule="auto"/>
              <w:ind w:left="0" w:right="0" w:firstLine="0"/>
            </w:pPr>
            <w:r>
              <w:t xml:space="preserve"> </w:t>
            </w:r>
          </w:p>
          <w:p w14:paraId="7E22932E" w14:textId="77777777" w:rsidR="00B26258" w:rsidRDefault="005F28E1">
            <w:pPr>
              <w:spacing w:after="0" w:line="259" w:lineRule="auto"/>
              <w:ind w:left="0" w:right="0" w:firstLine="0"/>
            </w:pPr>
            <w:r>
              <w:t xml:space="preserve">No information available. </w:t>
            </w:r>
          </w:p>
          <w:p w14:paraId="0F754C37" w14:textId="77777777" w:rsidR="00B26258" w:rsidRDefault="005F28E1">
            <w:pPr>
              <w:spacing w:after="0" w:line="259" w:lineRule="auto"/>
              <w:ind w:left="0" w:right="0" w:firstLine="0"/>
            </w:pPr>
            <w:r>
              <w:t xml:space="preserve"> </w:t>
            </w:r>
          </w:p>
        </w:tc>
      </w:tr>
      <w:tr w:rsidR="00B26258" w14:paraId="1AF8A1D6" w14:textId="77777777">
        <w:trPr>
          <w:trHeight w:val="703"/>
        </w:trPr>
        <w:tc>
          <w:tcPr>
            <w:tcW w:w="4028" w:type="dxa"/>
            <w:gridSpan w:val="2"/>
            <w:tcBorders>
              <w:top w:val="nil"/>
              <w:left w:val="nil"/>
              <w:bottom w:val="single" w:sz="6" w:space="0" w:color="000000"/>
              <w:right w:val="nil"/>
            </w:tcBorders>
            <w:vAlign w:val="center"/>
          </w:tcPr>
          <w:p w14:paraId="00AB710A" w14:textId="77777777" w:rsidR="00B26258" w:rsidRDefault="005F28E1">
            <w:pPr>
              <w:tabs>
                <w:tab w:val="center" w:pos="1272"/>
                <w:tab w:val="right" w:pos="4028"/>
              </w:tabs>
              <w:spacing w:after="0" w:line="259" w:lineRule="auto"/>
              <w:ind w:left="0" w:right="0" w:firstLine="0"/>
            </w:pPr>
            <w:r>
              <w:rPr>
                <w:rFonts w:ascii="Calibri" w:eastAsia="Calibri" w:hAnsi="Calibri" w:cs="Calibri"/>
                <w:sz w:val="22"/>
              </w:rPr>
              <w:tab/>
            </w:r>
            <w:r>
              <w:t xml:space="preserve">Notes to physician </w:t>
            </w:r>
            <w:r>
              <w:tab/>
              <w:t xml:space="preserve">: </w:t>
            </w:r>
          </w:p>
          <w:p w14:paraId="4C1C31DF" w14:textId="77777777" w:rsidR="00B26258" w:rsidRDefault="005F28E1">
            <w:pPr>
              <w:spacing w:after="0" w:line="259" w:lineRule="auto"/>
              <w:ind w:left="456" w:right="0" w:firstLine="0"/>
            </w:pPr>
            <w:r>
              <w:t xml:space="preserve"> </w:t>
            </w:r>
          </w:p>
        </w:tc>
        <w:tc>
          <w:tcPr>
            <w:tcW w:w="5953" w:type="dxa"/>
            <w:tcBorders>
              <w:top w:val="nil"/>
              <w:left w:val="nil"/>
              <w:bottom w:val="single" w:sz="6" w:space="0" w:color="000000"/>
              <w:right w:val="nil"/>
            </w:tcBorders>
            <w:vAlign w:val="center"/>
          </w:tcPr>
          <w:p w14:paraId="70B21C6A" w14:textId="77777777" w:rsidR="00B26258" w:rsidRDefault="005F28E1">
            <w:pPr>
              <w:spacing w:after="0" w:line="259" w:lineRule="auto"/>
              <w:ind w:left="0" w:right="0" w:firstLine="0"/>
            </w:pPr>
            <w:r>
              <w:t xml:space="preserve">Treat symptomatically. </w:t>
            </w:r>
          </w:p>
          <w:p w14:paraId="7BF90318" w14:textId="77777777" w:rsidR="00B26258" w:rsidRDefault="005F28E1">
            <w:pPr>
              <w:spacing w:after="0" w:line="259" w:lineRule="auto"/>
              <w:ind w:left="0" w:right="0" w:firstLine="0"/>
            </w:pPr>
            <w:r>
              <w:t xml:space="preserve"> </w:t>
            </w:r>
          </w:p>
        </w:tc>
      </w:tr>
      <w:tr w:rsidR="00B26258" w14:paraId="197D5A51" w14:textId="77777777">
        <w:trPr>
          <w:trHeight w:val="1443"/>
        </w:trPr>
        <w:tc>
          <w:tcPr>
            <w:tcW w:w="3762" w:type="dxa"/>
            <w:tcBorders>
              <w:top w:val="single" w:sz="6" w:space="0" w:color="000000"/>
              <w:left w:val="nil"/>
              <w:bottom w:val="nil"/>
              <w:right w:val="nil"/>
            </w:tcBorders>
          </w:tcPr>
          <w:p w14:paraId="4F655ACB" w14:textId="77777777" w:rsidR="00B26258" w:rsidRDefault="005F28E1">
            <w:pPr>
              <w:spacing w:after="223" w:line="259" w:lineRule="auto"/>
              <w:ind w:left="29" w:right="-29" w:firstLine="0"/>
              <w:jc w:val="both"/>
            </w:pPr>
            <w:r>
              <w:rPr>
                <w:b/>
              </w:rPr>
              <w:t>SECTION 5. FIREFIGHTING MEASURES</w:t>
            </w:r>
          </w:p>
          <w:p w14:paraId="7E590598" w14:textId="77777777" w:rsidR="00B26258" w:rsidRDefault="005F28E1">
            <w:pPr>
              <w:spacing w:after="0" w:line="259" w:lineRule="auto"/>
              <w:ind w:left="456" w:right="0" w:firstLine="0"/>
            </w:pPr>
            <w:r>
              <w:t xml:space="preserve">Suitable extinguishing media </w:t>
            </w:r>
          </w:p>
          <w:p w14:paraId="38388EFB" w14:textId="77777777" w:rsidR="00B26258" w:rsidRDefault="005F28E1">
            <w:pPr>
              <w:spacing w:after="0" w:line="259" w:lineRule="auto"/>
              <w:ind w:left="456" w:right="0" w:firstLine="0"/>
            </w:pPr>
            <w:r>
              <w:t xml:space="preserve"> </w:t>
            </w:r>
          </w:p>
        </w:tc>
        <w:tc>
          <w:tcPr>
            <w:tcW w:w="266" w:type="dxa"/>
            <w:tcBorders>
              <w:top w:val="single" w:sz="6" w:space="0" w:color="000000"/>
              <w:left w:val="nil"/>
              <w:bottom w:val="nil"/>
              <w:right w:val="nil"/>
            </w:tcBorders>
          </w:tcPr>
          <w:p w14:paraId="6CD20946" w14:textId="77777777" w:rsidR="00B26258" w:rsidRDefault="005F28E1">
            <w:pPr>
              <w:spacing w:after="223" w:line="259" w:lineRule="auto"/>
              <w:ind w:left="34" w:right="0" w:firstLine="0"/>
            </w:pPr>
            <w:r>
              <w:rPr>
                <w:b/>
              </w:rPr>
              <w:t xml:space="preserve"> </w:t>
            </w:r>
          </w:p>
          <w:p w14:paraId="50BAB751" w14:textId="77777777" w:rsidR="00B26258" w:rsidRDefault="005F28E1">
            <w:pPr>
              <w:spacing w:after="0" w:line="259" w:lineRule="auto"/>
              <w:ind w:left="0" w:right="0" w:firstLine="0"/>
            </w:pPr>
            <w:r>
              <w:t xml:space="preserve">: </w:t>
            </w:r>
          </w:p>
        </w:tc>
        <w:tc>
          <w:tcPr>
            <w:tcW w:w="5953" w:type="dxa"/>
            <w:tcBorders>
              <w:top w:val="single" w:sz="6" w:space="0" w:color="000000"/>
              <w:left w:val="nil"/>
              <w:bottom w:val="nil"/>
              <w:right w:val="nil"/>
            </w:tcBorders>
            <w:vAlign w:val="bottom"/>
          </w:tcPr>
          <w:p w14:paraId="2617860E" w14:textId="77777777" w:rsidR="00B26258" w:rsidRDefault="005F28E1">
            <w:pPr>
              <w:spacing w:after="0" w:line="259" w:lineRule="auto"/>
              <w:ind w:left="0" w:right="0" w:firstLine="0"/>
            </w:pPr>
            <w:r>
              <w:t xml:space="preserve">Water spray </w:t>
            </w:r>
          </w:p>
          <w:p w14:paraId="6F7E8294" w14:textId="77777777" w:rsidR="00B26258" w:rsidRDefault="005F28E1">
            <w:pPr>
              <w:spacing w:after="0" w:line="259" w:lineRule="auto"/>
              <w:ind w:left="0" w:right="0" w:firstLine="0"/>
            </w:pPr>
            <w:r>
              <w:t xml:space="preserve">Alcohol-resistant foam </w:t>
            </w:r>
          </w:p>
          <w:p w14:paraId="63644A25" w14:textId="77777777" w:rsidR="00B26258" w:rsidRDefault="005F28E1">
            <w:pPr>
              <w:spacing w:after="0" w:line="259" w:lineRule="auto"/>
              <w:ind w:left="0" w:right="0" w:firstLine="0"/>
            </w:pPr>
            <w:r>
              <w:t xml:space="preserve">Dry chemical </w:t>
            </w:r>
          </w:p>
        </w:tc>
      </w:tr>
      <w:tr w:rsidR="00B26258" w14:paraId="4664A826" w14:textId="77777777">
        <w:trPr>
          <w:trHeight w:val="460"/>
        </w:trPr>
        <w:tc>
          <w:tcPr>
            <w:tcW w:w="3762" w:type="dxa"/>
            <w:tcBorders>
              <w:top w:val="nil"/>
              <w:left w:val="nil"/>
              <w:bottom w:val="nil"/>
              <w:right w:val="nil"/>
            </w:tcBorders>
            <w:vAlign w:val="bottom"/>
          </w:tcPr>
          <w:p w14:paraId="78FE85FA" w14:textId="77777777" w:rsidR="00B26258" w:rsidRDefault="005F28E1">
            <w:pPr>
              <w:spacing w:after="0" w:line="259" w:lineRule="auto"/>
              <w:ind w:left="0" w:right="84" w:firstLine="0"/>
              <w:jc w:val="center"/>
            </w:pPr>
            <w:r>
              <w:t xml:space="preserve">Unsuitable extinguishing media </w:t>
            </w:r>
          </w:p>
          <w:p w14:paraId="5766BCA2" w14:textId="77777777" w:rsidR="00B26258" w:rsidRDefault="005F28E1">
            <w:pPr>
              <w:spacing w:after="0" w:line="259" w:lineRule="auto"/>
              <w:ind w:left="456" w:right="0" w:firstLine="0"/>
            </w:pPr>
            <w:r>
              <w:t xml:space="preserve"> </w:t>
            </w:r>
          </w:p>
        </w:tc>
        <w:tc>
          <w:tcPr>
            <w:tcW w:w="266" w:type="dxa"/>
            <w:tcBorders>
              <w:top w:val="nil"/>
              <w:left w:val="nil"/>
              <w:bottom w:val="nil"/>
              <w:right w:val="nil"/>
            </w:tcBorders>
            <w:vAlign w:val="center"/>
          </w:tcPr>
          <w:p w14:paraId="1B5F7396" w14:textId="77777777" w:rsidR="00B26258" w:rsidRDefault="005F28E1">
            <w:pPr>
              <w:spacing w:after="0" w:line="259" w:lineRule="auto"/>
              <w:ind w:left="0" w:right="0" w:firstLine="0"/>
            </w:pPr>
            <w:r>
              <w:t xml:space="preserve">: </w:t>
            </w:r>
          </w:p>
        </w:tc>
        <w:tc>
          <w:tcPr>
            <w:tcW w:w="5953" w:type="dxa"/>
            <w:tcBorders>
              <w:top w:val="nil"/>
              <w:left w:val="nil"/>
              <w:bottom w:val="nil"/>
              <w:right w:val="nil"/>
            </w:tcBorders>
          </w:tcPr>
          <w:p w14:paraId="37E20813" w14:textId="77777777" w:rsidR="00B26258" w:rsidRDefault="005F28E1">
            <w:pPr>
              <w:spacing w:after="0" w:line="259" w:lineRule="auto"/>
              <w:ind w:left="0" w:right="0" w:firstLine="0"/>
            </w:pPr>
            <w:r>
              <w:t xml:space="preserve"> </w:t>
            </w:r>
          </w:p>
          <w:p w14:paraId="755C9EC9" w14:textId="77777777" w:rsidR="00B26258" w:rsidRDefault="005F28E1">
            <w:pPr>
              <w:spacing w:after="0" w:line="259" w:lineRule="auto"/>
              <w:ind w:left="0" w:right="0" w:firstLine="0"/>
            </w:pPr>
            <w:r>
              <w:t xml:space="preserve">High volume water jet </w:t>
            </w:r>
          </w:p>
          <w:p w14:paraId="7D4475B5" w14:textId="77777777" w:rsidR="00B26258" w:rsidRDefault="005F28E1">
            <w:pPr>
              <w:spacing w:after="0" w:line="259" w:lineRule="auto"/>
              <w:ind w:left="0" w:right="0" w:firstLine="0"/>
            </w:pPr>
            <w:r>
              <w:t xml:space="preserve"> </w:t>
            </w:r>
          </w:p>
        </w:tc>
      </w:tr>
      <w:tr w:rsidR="00B26258" w14:paraId="19E521E9" w14:textId="77777777">
        <w:trPr>
          <w:trHeight w:val="460"/>
        </w:trPr>
        <w:tc>
          <w:tcPr>
            <w:tcW w:w="3762" w:type="dxa"/>
            <w:tcBorders>
              <w:top w:val="nil"/>
              <w:left w:val="nil"/>
              <w:bottom w:val="nil"/>
              <w:right w:val="nil"/>
            </w:tcBorders>
            <w:vAlign w:val="bottom"/>
          </w:tcPr>
          <w:p w14:paraId="1E939C56" w14:textId="77777777" w:rsidR="00B26258" w:rsidRDefault="005F28E1">
            <w:pPr>
              <w:spacing w:after="0" w:line="259" w:lineRule="auto"/>
              <w:ind w:left="456" w:right="0" w:firstLine="0"/>
            </w:pPr>
            <w:r>
              <w:t xml:space="preserve">Specific hazards during firefighting </w:t>
            </w:r>
          </w:p>
          <w:p w14:paraId="1FE1639D" w14:textId="77777777" w:rsidR="00B26258" w:rsidRDefault="005F28E1">
            <w:pPr>
              <w:spacing w:after="0" w:line="259" w:lineRule="auto"/>
              <w:ind w:left="456" w:right="0" w:firstLine="0"/>
            </w:pPr>
            <w:r>
              <w:t xml:space="preserve"> </w:t>
            </w:r>
          </w:p>
        </w:tc>
        <w:tc>
          <w:tcPr>
            <w:tcW w:w="266" w:type="dxa"/>
            <w:tcBorders>
              <w:top w:val="nil"/>
              <w:left w:val="nil"/>
              <w:bottom w:val="nil"/>
              <w:right w:val="nil"/>
            </w:tcBorders>
            <w:vAlign w:val="center"/>
          </w:tcPr>
          <w:p w14:paraId="24B745BE" w14:textId="77777777" w:rsidR="00B26258" w:rsidRDefault="005F28E1">
            <w:pPr>
              <w:spacing w:after="0" w:line="259" w:lineRule="auto"/>
              <w:ind w:left="0" w:right="0" w:firstLine="0"/>
            </w:pPr>
            <w:r>
              <w:t xml:space="preserve">: </w:t>
            </w:r>
          </w:p>
        </w:tc>
        <w:tc>
          <w:tcPr>
            <w:tcW w:w="5953" w:type="dxa"/>
            <w:tcBorders>
              <w:top w:val="nil"/>
              <w:left w:val="nil"/>
              <w:bottom w:val="nil"/>
              <w:right w:val="nil"/>
            </w:tcBorders>
            <w:vAlign w:val="bottom"/>
          </w:tcPr>
          <w:p w14:paraId="25FB5D58" w14:textId="77777777" w:rsidR="00B26258" w:rsidRDefault="005F28E1">
            <w:pPr>
              <w:spacing w:after="0" w:line="259" w:lineRule="auto"/>
              <w:ind w:left="0" w:right="0" w:firstLine="0"/>
            </w:pPr>
            <w:r>
              <w:t xml:space="preserve">Heating or fire can release toxic gas. </w:t>
            </w:r>
          </w:p>
          <w:p w14:paraId="3738D236" w14:textId="77777777" w:rsidR="00B26258" w:rsidRDefault="005F28E1">
            <w:pPr>
              <w:spacing w:after="0" w:line="259" w:lineRule="auto"/>
              <w:ind w:left="0" w:right="0" w:firstLine="0"/>
            </w:pPr>
            <w:r>
              <w:rPr>
                <w:color w:val="008000"/>
              </w:rPr>
              <w:t xml:space="preserve"> </w:t>
            </w:r>
          </w:p>
        </w:tc>
      </w:tr>
      <w:tr w:rsidR="00B26258" w14:paraId="4C470B64" w14:textId="77777777">
        <w:trPr>
          <w:trHeight w:val="461"/>
        </w:trPr>
        <w:tc>
          <w:tcPr>
            <w:tcW w:w="3762" w:type="dxa"/>
            <w:tcBorders>
              <w:top w:val="nil"/>
              <w:left w:val="nil"/>
              <w:bottom w:val="nil"/>
              <w:right w:val="nil"/>
            </w:tcBorders>
            <w:vAlign w:val="center"/>
          </w:tcPr>
          <w:p w14:paraId="06529548" w14:textId="77777777" w:rsidR="00B26258" w:rsidRDefault="005F28E1">
            <w:pPr>
              <w:spacing w:after="0" w:line="259" w:lineRule="auto"/>
              <w:ind w:left="456" w:right="0" w:firstLine="0"/>
            </w:pPr>
            <w:r>
              <w:t xml:space="preserve">Further information </w:t>
            </w:r>
          </w:p>
        </w:tc>
        <w:tc>
          <w:tcPr>
            <w:tcW w:w="266" w:type="dxa"/>
            <w:tcBorders>
              <w:top w:val="nil"/>
              <w:left w:val="nil"/>
              <w:bottom w:val="nil"/>
              <w:right w:val="nil"/>
            </w:tcBorders>
            <w:vAlign w:val="center"/>
          </w:tcPr>
          <w:p w14:paraId="29359006" w14:textId="77777777" w:rsidR="00B26258" w:rsidRDefault="005F28E1">
            <w:pPr>
              <w:spacing w:after="0" w:line="259" w:lineRule="auto"/>
              <w:ind w:left="0" w:right="0" w:firstLine="0"/>
            </w:pPr>
            <w:r>
              <w:t xml:space="preserve">: </w:t>
            </w:r>
          </w:p>
        </w:tc>
        <w:tc>
          <w:tcPr>
            <w:tcW w:w="5953" w:type="dxa"/>
            <w:tcBorders>
              <w:top w:val="nil"/>
              <w:left w:val="nil"/>
              <w:bottom w:val="nil"/>
              <w:right w:val="nil"/>
            </w:tcBorders>
            <w:vAlign w:val="center"/>
          </w:tcPr>
          <w:p w14:paraId="06E2F7BF" w14:textId="77777777" w:rsidR="00B26258" w:rsidRDefault="005F28E1">
            <w:pPr>
              <w:spacing w:after="0" w:line="259" w:lineRule="auto"/>
              <w:ind w:left="0" w:right="0" w:firstLine="0"/>
            </w:pPr>
            <w:r>
              <w:t xml:space="preserve">Use water spray to cool unopened containers. </w:t>
            </w:r>
          </w:p>
        </w:tc>
      </w:tr>
      <w:tr w:rsidR="00B26258" w14:paraId="2F863913" w14:textId="77777777">
        <w:trPr>
          <w:trHeight w:val="931"/>
        </w:trPr>
        <w:tc>
          <w:tcPr>
            <w:tcW w:w="3762" w:type="dxa"/>
            <w:tcBorders>
              <w:top w:val="nil"/>
              <w:left w:val="nil"/>
              <w:bottom w:val="single" w:sz="6" w:space="0" w:color="000000"/>
              <w:right w:val="nil"/>
            </w:tcBorders>
            <w:vAlign w:val="center"/>
          </w:tcPr>
          <w:p w14:paraId="5C8CCD39" w14:textId="77777777" w:rsidR="00B26258" w:rsidRDefault="005F28E1">
            <w:pPr>
              <w:spacing w:after="2" w:line="239" w:lineRule="auto"/>
              <w:ind w:left="456" w:right="0" w:firstLine="0"/>
            </w:pPr>
            <w:r>
              <w:t xml:space="preserve">Special protective equipment for firefighters </w:t>
            </w:r>
          </w:p>
          <w:p w14:paraId="20A9F201" w14:textId="77777777" w:rsidR="00B26258" w:rsidRDefault="005F28E1">
            <w:pPr>
              <w:spacing w:after="0" w:line="259" w:lineRule="auto"/>
              <w:ind w:left="456" w:right="0" w:firstLine="0"/>
            </w:pPr>
            <w:r>
              <w:t xml:space="preserve"> </w:t>
            </w:r>
          </w:p>
        </w:tc>
        <w:tc>
          <w:tcPr>
            <w:tcW w:w="266" w:type="dxa"/>
            <w:tcBorders>
              <w:top w:val="nil"/>
              <w:left w:val="nil"/>
              <w:bottom w:val="single" w:sz="6" w:space="0" w:color="000000"/>
              <w:right w:val="nil"/>
            </w:tcBorders>
          </w:tcPr>
          <w:p w14:paraId="32B5D23A" w14:textId="77777777" w:rsidR="00B26258" w:rsidRDefault="005F28E1">
            <w:pPr>
              <w:spacing w:after="0" w:line="259" w:lineRule="auto"/>
              <w:ind w:left="0" w:right="0" w:firstLine="0"/>
            </w:pPr>
            <w:r>
              <w:t xml:space="preserve">: </w:t>
            </w:r>
          </w:p>
        </w:tc>
        <w:tc>
          <w:tcPr>
            <w:tcW w:w="5953" w:type="dxa"/>
            <w:tcBorders>
              <w:top w:val="nil"/>
              <w:left w:val="nil"/>
              <w:bottom w:val="single" w:sz="6" w:space="0" w:color="000000"/>
              <w:right w:val="nil"/>
            </w:tcBorders>
          </w:tcPr>
          <w:p w14:paraId="044EC7F3" w14:textId="77777777" w:rsidR="00B26258" w:rsidRDefault="005F28E1">
            <w:pPr>
              <w:spacing w:after="0" w:line="259" w:lineRule="auto"/>
              <w:ind w:left="0" w:right="0" w:firstLine="0"/>
            </w:pPr>
            <w:r>
              <w:t xml:space="preserve"> </w:t>
            </w:r>
          </w:p>
          <w:p w14:paraId="5D5976B0" w14:textId="77777777" w:rsidR="00B26258" w:rsidRDefault="005F28E1">
            <w:pPr>
              <w:spacing w:after="2" w:line="239" w:lineRule="auto"/>
              <w:ind w:left="0" w:right="206" w:firstLine="0"/>
            </w:pPr>
            <w:r>
              <w:t xml:space="preserve">In the event of fire, wear self-contained breathing apparatus. Use personal protective equipment. </w:t>
            </w:r>
          </w:p>
          <w:p w14:paraId="4C2B2DBB" w14:textId="77777777" w:rsidR="00B26258" w:rsidRDefault="005F28E1">
            <w:pPr>
              <w:spacing w:after="0" w:line="259" w:lineRule="auto"/>
              <w:ind w:left="0" w:right="0" w:firstLine="0"/>
            </w:pPr>
            <w:r>
              <w:t xml:space="preserve"> </w:t>
            </w:r>
          </w:p>
        </w:tc>
      </w:tr>
    </w:tbl>
    <w:p w14:paraId="4B485515" w14:textId="77777777" w:rsidR="00B26258" w:rsidRDefault="005F28E1">
      <w:pPr>
        <w:pStyle w:val="Heading2"/>
        <w:spacing w:after="220"/>
      </w:pPr>
      <w:r>
        <w:lastRenderedPageBreak/>
        <w:t xml:space="preserve">SECTION 6. ACCIDENTAL RELEASE MEASURES </w:t>
      </w:r>
    </w:p>
    <w:p w14:paraId="30F4F5E6" w14:textId="77777777" w:rsidR="00B26258" w:rsidRDefault="005F28E1">
      <w:pPr>
        <w:tabs>
          <w:tab w:val="center" w:pos="1854"/>
          <w:tab w:val="center" w:pos="5438"/>
        </w:tabs>
        <w:ind w:left="0" w:right="0" w:firstLine="0"/>
      </w:pPr>
      <w:r>
        <w:rPr>
          <w:rFonts w:ascii="Calibri" w:eastAsia="Calibri" w:hAnsi="Calibri" w:cs="Calibri"/>
          <w:sz w:val="22"/>
        </w:rPr>
        <w:tab/>
      </w:r>
      <w:r>
        <w:t xml:space="preserve">Personal precautions, protective </w:t>
      </w:r>
      <w:r>
        <w:tab/>
        <w:t xml:space="preserve">: Use personal protective equipment. </w:t>
      </w:r>
    </w:p>
    <w:tbl>
      <w:tblPr>
        <w:tblStyle w:val="TableGrid"/>
        <w:tblW w:w="9996" w:type="dxa"/>
        <w:tblInd w:w="-43" w:type="dxa"/>
        <w:tblCellMar>
          <w:top w:w="0" w:type="dxa"/>
          <w:left w:w="0" w:type="dxa"/>
          <w:bottom w:w="0" w:type="dxa"/>
          <w:right w:w="0" w:type="dxa"/>
        </w:tblCellMar>
        <w:tblLook w:val="04A0" w:firstRow="1" w:lastRow="0" w:firstColumn="1" w:lastColumn="0" w:noHBand="0" w:noVBand="1"/>
      </w:tblPr>
      <w:tblGrid>
        <w:gridCol w:w="3776"/>
        <w:gridCol w:w="266"/>
        <w:gridCol w:w="5954"/>
      </w:tblGrid>
      <w:tr w:rsidR="00B26258" w14:paraId="74C1F8D4" w14:textId="77777777" w:rsidTr="002F0373">
        <w:trPr>
          <w:trHeight w:val="1368"/>
        </w:trPr>
        <w:tc>
          <w:tcPr>
            <w:tcW w:w="3776" w:type="dxa"/>
          </w:tcPr>
          <w:p w14:paraId="4CE1F60A" w14:textId="77777777" w:rsidR="00B26258" w:rsidRDefault="005F28E1">
            <w:pPr>
              <w:spacing w:after="0" w:line="241" w:lineRule="auto"/>
              <w:ind w:left="471" w:right="0" w:firstLine="0"/>
            </w:pPr>
            <w:r>
              <w:t xml:space="preserve">Methods and materials for containment and cleaning up </w:t>
            </w:r>
          </w:p>
          <w:p w14:paraId="13A8C2B7" w14:textId="77777777" w:rsidR="00B26258" w:rsidRDefault="005F28E1">
            <w:pPr>
              <w:spacing w:after="0" w:line="259" w:lineRule="auto"/>
              <w:ind w:left="471" w:right="0" w:firstLine="0"/>
            </w:pPr>
            <w:r>
              <w:t xml:space="preserve"> </w:t>
            </w:r>
          </w:p>
        </w:tc>
        <w:tc>
          <w:tcPr>
            <w:tcW w:w="266" w:type="dxa"/>
          </w:tcPr>
          <w:p w14:paraId="4C429B3B" w14:textId="35AD18D3" w:rsidR="00B26258" w:rsidRDefault="002F0373">
            <w:pPr>
              <w:spacing w:after="0" w:line="259" w:lineRule="auto"/>
              <w:ind w:left="0" w:right="0" w:firstLine="0"/>
            </w:pPr>
            <w:r>
              <w:t xml:space="preserve"> </w:t>
            </w:r>
            <w:r w:rsidR="005F28E1">
              <w:t xml:space="preserve">: </w:t>
            </w:r>
          </w:p>
        </w:tc>
        <w:tc>
          <w:tcPr>
            <w:tcW w:w="5954" w:type="dxa"/>
          </w:tcPr>
          <w:p w14:paraId="3249FB7A" w14:textId="386EDE90" w:rsidR="00B26258" w:rsidRDefault="005F28E1">
            <w:pPr>
              <w:spacing w:after="0" w:line="259" w:lineRule="auto"/>
              <w:ind w:left="0" w:right="0" w:firstLine="0"/>
            </w:pPr>
            <w:r>
              <w:t xml:space="preserve">Neutralize with acid. </w:t>
            </w:r>
          </w:p>
          <w:p w14:paraId="5B415761" w14:textId="77777777" w:rsidR="00B26258" w:rsidRDefault="005F28E1">
            <w:pPr>
              <w:spacing w:after="0" w:line="259" w:lineRule="auto"/>
              <w:ind w:left="0" w:right="0" w:firstLine="0"/>
            </w:pPr>
            <w:r>
              <w:t xml:space="preserve">Contain spillage, and then collect with non-combustible absorbent material, (e.g. sand, earth, diatomaceous earth, vermiculite) and place in container for disposal according to local / national regulations (see section 13). </w:t>
            </w:r>
          </w:p>
        </w:tc>
      </w:tr>
      <w:tr w:rsidR="00B26258" w14:paraId="79EC8D62" w14:textId="77777777" w:rsidTr="002F0373">
        <w:trPr>
          <w:trHeight w:val="964"/>
        </w:trPr>
        <w:tc>
          <w:tcPr>
            <w:tcW w:w="3776" w:type="dxa"/>
            <w:vAlign w:val="center"/>
          </w:tcPr>
          <w:p w14:paraId="5073DFFD" w14:textId="77777777" w:rsidR="00B26258" w:rsidRDefault="005F28E1">
            <w:pPr>
              <w:spacing w:after="225" w:line="259" w:lineRule="auto"/>
              <w:ind w:left="43" w:right="-20" w:firstLine="0"/>
              <w:jc w:val="both"/>
            </w:pPr>
            <w:r>
              <w:rPr>
                <w:b/>
              </w:rPr>
              <w:t>SECTION 7. HANDLING AND STORAGE</w:t>
            </w:r>
          </w:p>
          <w:p w14:paraId="0864DA3C" w14:textId="77777777" w:rsidR="00B26258" w:rsidRDefault="005F28E1">
            <w:pPr>
              <w:spacing w:after="0" w:line="259" w:lineRule="auto"/>
              <w:ind w:left="471" w:right="0" w:firstLine="0"/>
            </w:pPr>
            <w:r>
              <w:t xml:space="preserve">Advice on safe handling </w:t>
            </w:r>
          </w:p>
        </w:tc>
        <w:tc>
          <w:tcPr>
            <w:tcW w:w="266" w:type="dxa"/>
            <w:vAlign w:val="center"/>
          </w:tcPr>
          <w:p w14:paraId="2014E3CD" w14:textId="77777777" w:rsidR="00B26258" w:rsidRDefault="005F28E1">
            <w:pPr>
              <w:spacing w:after="225" w:line="259" w:lineRule="auto"/>
              <w:ind w:left="24" w:right="0" w:firstLine="0"/>
            </w:pPr>
            <w:r>
              <w:rPr>
                <w:b/>
              </w:rPr>
              <w:t xml:space="preserve"> </w:t>
            </w:r>
          </w:p>
          <w:p w14:paraId="5C73E532" w14:textId="77777777" w:rsidR="00B26258" w:rsidRDefault="005F28E1">
            <w:pPr>
              <w:spacing w:after="0" w:line="259" w:lineRule="auto"/>
              <w:ind w:left="0" w:right="0" w:firstLine="0"/>
            </w:pPr>
            <w:r>
              <w:t xml:space="preserve">: </w:t>
            </w:r>
          </w:p>
        </w:tc>
        <w:tc>
          <w:tcPr>
            <w:tcW w:w="5954" w:type="dxa"/>
          </w:tcPr>
          <w:p w14:paraId="698B3B75" w14:textId="77777777" w:rsidR="005F28E1" w:rsidRDefault="005F28E1">
            <w:pPr>
              <w:spacing w:after="0" w:line="259" w:lineRule="auto"/>
              <w:ind w:left="0" w:right="0" w:firstLine="0"/>
            </w:pPr>
          </w:p>
          <w:p w14:paraId="2B1ECEA0" w14:textId="77777777" w:rsidR="005F28E1" w:rsidRDefault="005F28E1">
            <w:pPr>
              <w:spacing w:after="0" w:line="259" w:lineRule="auto"/>
              <w:ind w:left="0" w:right="0" w:firstLine="0"/>
            </w:pPr>
          </w:p>
          <w:p w14:paraId="08F2EB49" w14:textId="77777777" w:rsidR="005F28E1" w:rsidRDefault="005F28E1">
            <w:pPr>
              <w:spacing w:after="0" w:line="259" w:lineRule="auto"/>
              <w:ind w:left="0" w:right="0" w:firstLine="0"/>
            </w:pPr>
          </w:p>
          <w:p w14:paraId="652C9211" w14:textId="4587E1EC" w:rsidR="00B26258" w:rsidRDefault="005F28E1">
            <w:pPr>
              <w:spacing w:after="0" w:line="259" w:lineRule="auto"/>
              <w:ind w:left="0" w:right="0" w:firstLine="0"/>
            </w:pPr>
            <w:r>
              <w:t xml:space="preserve">No special precautions required. </w:t>
            </w:r>
          </w:p>
        </w:tc>
      </w:tr>
      <w:tr w:rsidR="00B26258" w14:paraId="032BEE0D" w14:textId="77777777" w:rsidTr="002F0373">
        <w:trPr>
          <w:trHeight w:val="1380"/>
        </w:trPr>
        <w:tc>
          <w:tcPr>
            <w:tcW w:w="3776" w:type="dxa"/>
          </w:tcPr>
          <w:p w14:paraId="02F8E86F" w14:textId="77777777" w:rsidR="00B26258" w:rsidRDefault="005F28E1">
            <w:pPr>
              <w:spacing w:after="0" w:line="259" w:lineRule="auto"/>
              <w:ind w:left="471" w:right="0" w:firstLine="0"/>
            </w:pPr>
            <w:r>
              <w:t xml:space="preserve"> </w:t>
            </w:r>
          </w:p>
          <w:p w14:paraId="21F9994E" w14:textId="77777777" w:rsidR="00B26258" w:rsidRDefault="005F28E1">
            <w:pPr>
              <w:spacing w:after="0" w:line="259" w:lineRule="auto"/>
              <w:ind w:left="471" w:right="0" w:firstLine="0"/>
            </w:pPr>
            <w:r>
              <w:t xml:space="preserve">Conditions for safe storage </w:t>
            </w:r>
          </w:p>
          <w:p w14:paraId="7F7B1AE7" w14:textId="77777777" w:rsidR="00B26258" w:rsidRDefault="005F28E1">
            <w:pPr>
              <w:spacing w:after="0" w:line="259" w:lineRule="auto"/>
              <w:ind w:left="471" w:right="0" w:firstLine="0"/>
            </w:pPr>
            <w:r>
              <w:t xml:space="preserve"> </w:t>
            </w:r>
          </w:p>
        </w:tc>
        <w:tc>
          <w:tcPr>
            <w:tcW w:w="266" w:type="dxa"/>
          </w:tcPr>
          <w:p w14:paraId="30C41165" w14:textId="77777777" w:rsidR="00B26258" w:rsidRDefault="005F28E1">
            <w:pPr>
              <w:spacing w:after="0" w:line="259" w:lineRule="auto"/>
              <w:ind w:left="0" w:right="0" w:firstLine="0"/>
            </w:pPr>
            <w:r>
              <w:t xml:space="preserve">: </w:t>
            </w:r>
          </w:p>
        </w:tc>
        <w:tc>
          <w:tcPr>
            <w:tcW w:w="5954" w:type="dxa"/>
          </w:tcPr>
          <w:p w14:paraId="6CDC24BC" w14:textId="77777777" w:rsidR="00B26258" w:rsidRDefault="005F28E1">
            <w:pPr>
              <w:spacing w:after="0" w:line="259" w:lineRule="auto"/>
              <w:ind w:left="0" w:right="0" w:firstLine="0"/>
            </w:pPr>
            <w:r>
              <w:t xml:space="preserve"> </w:t>
            </w:r>
          </w:p>
          <w:p w14:paraId="547A205B" w14:textId="77777777" w:rsidR="00B26258" w:rsidRDefault="005F28E1">
            <w:pPr>
              <w:spacing w:after="0" w:line="259" w:lineRule="auto"/>
              <w:ind w:left="0" w:right="0" w:firstLine="0"/>
            </w:pPr>
            <w:r>
              <w:t xml:space="preserve">Keep container tightly closed. </w:t>
            </w:r>
          </w:p>
          <w:p w14:paraId="6C3817CD" w14:textId="77777777" w:rsidR="00B26258" w:rsidRDefault="005F28E1">
            <w:pPr>
              <w:spacing w:after="0" w:line="259" w:lineRule="auto"/>
              <w:ind w:left="0" w:right="0" w:firstLine="0"/>
            </w:pPr>
            <w:r>
              <w:t xml:space="preserve">Keep in a well-ventilated place. </w:t>
            </w:r>
          </w:p>
          <w:p w14:paraId="3EF5FE05" w14:textId="77777777" w:rsidR="00B26258" w:rsidRDefault="005F28E1">
            <w:pPr>
              <w:spacing w:after="0" w:line="241" w:lineRule="auto"/>
              <w:ind w:left="0" w:right="0" w:firstLine="0"/>
            </w:pPr>
            <w:r>
              <w:t xml:space="preserve">Electrical installations / working materials must comply with the technological safety standards. </w:t>
            </w:r>
          </w:p>
          <w:p w14:paraId="7E1EEB0B" w14:textId="77777777" w:rsidR="00B26258" w:rsidRDefault="005F28E1">
            <w:pPr>
              <w:spacing w:after="0" w:line="259" w:lineRule="auto"/>
              <w:ind w:left="0" w:right="0" w:firstLine="0"/>
            </w:pPr>
            <w:r>
              <w:t xml:space="preserve">To maintain product quality, do not store in heat or direct sunlight. </w:t>
            </w:r>
          </w:p>
        </w:tc>
      </w:tr>
      <w:tr w:rsidR="00B26258" w14:paraId="45CD24AF" w14:textId="77777777" w:rsidTr="002F0373">
        <w:trPr>
          <w:trHeight w:val="932"/>
        </w:trPr>
        <w:tc>
          <w:tcPr>
            <w:tcW w:w="3776" w:type="dxa"/>
          </w:tcPr>
          <w:p w14:paraId="47580F50" w14:textId="77777777" w:rsidR="00B26258" w:rsidRDefault="005F28E1">
            <w:pPr>
              <w:spacing w:after="0" w:line="259" w:lineRule="auto"/>
              <w:ind w:left="471" w:right="0" w:firstLine="0"/>
            </w:pPr>
            <w:r>
              <w:t xml:space="preserve">Materials to avoid </w:t>
            </w:r>
          </w:p>
          <w:p w14:paraId="18503873" w14:textId="77777777" w:rsidR="00B26258" w:rsidRDefault="005F28E1">
            <w:pPr>
              <w:spacing w:after="0" w:line="259" w:lineRule="auto"/>
              <w:ind w:left="471" w:right="0" w:firstLine="0"/>
            </w:pPr>
            <w:r>
              <w:t xml:space="preserve"> </w:t>
            </w:r>
          </w:p>
        </w:tc>
        <w:tc>
          <w:tcPr>
            <w:tcW w:w="266" w:type="dxa"/>
          </w:tcPr>
          <w:p w14:paraId="589249B9" w14:textId="77777777" w:rsidR="00B26258" w:rsidRDefault="005F28E1">
            <w:pPr>
              <w:spacing w:after="0" w:line="259" w:lineRule="auto"/>
              <w:ind w:left="0" w:right="0" w:firstLine="0"/>
            </w:pPr>
            <w:r>
              <w:t xml:space="preserve">: </w:t>
            </w:r>
          </w:p>
        </w:tc>
        <w:tc>
          <w:tcPr>
            <w:tcW w:w="5954" w:type="dxa"/>
          </w:tcPr>
          <w:p w14:paraId="7F233604" w14:textId="77777777" w:rsidR="00B26258" w:rsidRDefault="005F28E1">
            <w:pPr>
              <w:spacing w:after="0" w:line="259" w:lineRule="auto"/>
              <w:ind w:left="0" w:right="0" w:firstLine="0"/>
            </w:pPr>
            <w:r>
              <w:t xml:space="preserve"> </w:t>
            </w:r>
          </w:p>
          <w:p w14:paraId="04DC224E" w14:textId="77777777" w:rsidR="00B26258" w:rsidRDefault="005F28E1">
            <w:pPr>
              <w:spacing w:after="0" w:line="241" w:lineRule="auto"/>
              <w:ind w:left="0" w:right="885" w:firstLine="0"/>
            </w:pPr>
            <w:r>
              <w:t xml:space="preserve">No special restrictions on storage with other products. Do not store near acids. </w:t>
            </w:r>
          </w:p>
          <w:p w14:paraId="0C1CBEB7" w14:textId="77777777" w:rsidR="00B26258" w:rsidRDefault="005F28E1">
            <w:pPr>
              <w:spacing w:after="0" w:line="259" w:lineRule="auto"/>
              <w:ind w:left="0" w:right="0" w:firstLine="0"/>
            </w:pPr>
            <w:r>
              <w:t xml:space="preserve"> </w:t>
            </w:r>
          </w:p>
        </w:tc>
      </w:tr>
    </w:tbl>
    <w:p w14:paraId="6A051BDF" w14:textId="77777777" w:rsidR="00B26258" w:rsidRDefault="005F28E1">
      <w:pPr>
        <w:spacing w:after="338" w:line="265" w:lineRule="auto"/>
        <w:ind w:left="10" w:right="0"/>
      </w:pPr>
      <w:r>
        <w:rPr>
          <w:b/>
        </w:rPr>
        <w:t xml:space="preserve">SECTION 8. EXPOSURE CONTROLS/PERSONAL PROTECTION </w:t>
      </w:r>
    </w:p>
    <w:p w14:paraId="610B3318" w14:textId="77777777" w:rsidR="00B26258" w:rsidRDefault="005F28E1">
      <w:pPr>
        <w:spacing w:after="39" w:line="265" w:lineRule="auto"/>
        <w:ind w:left="425" w:right="0"/>
      </w:pPr>
      <w:r>
        <w:rPr>
          <w:b/>
        </w:rPr>
        <w:t>Components with workplace control parameters</w:t>
      </w:r>
      <w:r>
        <w:t xml:space="preserve"> </w:t>
      </w:r>
    </w:p>
    <w:p w14:paraId="05B40DF1" w14:textId="77777777" w:rsidR="00B26258" w:rsidRDefault="005F28E1">
      <w:pPr>
        <w:spacing w:after="106"/>
        <w:ind w:left="428" w:right="0"/>
      </w:pPr>
      <w:r>
        <w:t xml:space="preserve">Contains no substances with occupational exposure limit values. </w:t>
      </w:r>
    </w:p>
    <w:p w14:paraId="3F9A0A68" w14:textId="77777777" w:rsidR="00171C75" w:rsidRDefault="005F28E1" w:rsidP="00171C75">
      <w:pPr>
        <w:pStyle w:val="Heading2"/>
        <w:spacing w:after="0"/>
        <w:ind w:left="425" w:right="4041"/>
      </w:pPr>
      <w:r>
        <w:t>Appropriate engineering controls</w:t>
      </w:r>
    </w:p>
    <w:p w14:paraId="67879171" w14:textId="5F223D64" w:rsidR="00B26258" w:rsidRDefault="005F28E1" w:rsidP="00171C75">
      <w:pPr>
        <w:pStyle w:val="Heading2"/>
        <w:spacing w:after="0"/>
        <w:ind w:left="425" w:right="3951"/>
      </w:pPr>
      <w:r>
        <w:t>Personal protective equipment</w:t>
      </w:r>
      <w:r>
        <w:rPr>
          <w:color w:val="BFBFBF"/>
        </w:rPr>
        <w:t xml:space="preserve"> </w:t>
      </w:r>
    </w:p>
    <w:tbl>
      <w:tblPr>
        <w:tblStyle w:val="TableGrid"/>
        <w:tblW w:w="9278" w:type="dxa"/>
        <w:tblInd w:w="425" w:type="dxa"/>
        <w:tblCellMar>
          <w:top w:w="0" w:type="dxa"/>
          <w:left w:w="0" w:type="dxa"/>
          <w:bottom w:w="0" w:type="dxa"/>
          <w:right w:w="0" w:type="dxa"/>
        </w:tblCellMar>
        <w:tblLook w:val="04A0" w:firstRow="1" w:lastRow="0" w:firstColumn="1" w:lastColumn="0" w:noHBand="0" w:noVBand="1"/>
      </w:tblPr>
      <w:tblGrid>
        <w:gridCol w:w="3169"/>
        <w:gridCol w:w="406"/>
        <w:gridCol w:w="5703"/>
      </w:tblGrid>
      <w:tr w:rsidR="00B26258" w14:paraId="416BCAA8" w14:textId="77777777" w:rsidTr="002F0373">
        <w:trPr>
          <w:trHeight w:val="460"/>
        </w:trPr>
        <w:tc>
          <w:tcPr>
            <w:tcW w:w="3169" w:type="dxa"/>
            <w:tcBorders>
              <w:top w:val="nil"/>
              <w:left w:val="nil"/>
              <w:bottom w:val="nil"/>
              <w:right w:val="nil"/>
            </w:tcBorders>
          </w:tcPr>
          <w:p w14:paraId="5E343810" w14:textId="2CE6E10A" w:rsidR="00B26258" w:rsidRDefault="005F28E1" w:rsidP="005F28E1">
            <w:pPr>
              <w:spacing w:after="0" w:line="259" w:lineRule="auto"/>
              <w:ind w:left="0" w:right="0" w:firstLine="0"/>
            </w:pPr>
            <w:r>
              <w:t xml:space="preserve">Hand protection Remarks </w:t>
            </w:r>
          </w:p>
          <w:p w14:paraId="1457B879" w14:textId="77777777" w:rsidR="00B26258" w:rsidRDefault="005F28E1">
            <w:pPr>
              <w:spacing w:after="0" w:line="259" w:lineRule="auto"/>
              <w:ind w:left="2" w:right="0" w:firstLine="0"/>
            </w:pPr>
            <w:r>
              <w:t xml:space="preserve"> </w:t>
            </w:r>
          </w:p>
        </w:tc>
        <w:tc>
          <w:tcPr>
            <w:tcW w:w="406" w:type="dxa"/>
            <w:tcBorders>
              <w:top w:val="nil"/>
              <w:left w:val="nil"/>
              <w:bottom w:val="nil"/>
              <w:right w:val="nil"/>
            </w:tcBorders>
          </w:tcPr>
          <w:p w14:paraId="044CBAB3" w14:textId="77777777" w:rsidR="00B26258" w:rsidRDefault="005F28E1">
            <w:pPr>
              <w:spacing w:after="0" w:line="259" w:lineRule="auto"/>
              <w:ind w:left="0" w:right="72" w:firstLine="0"/>
              <w:jc w:val="center"/>
            </w:pPr>
            <w:r>
              <w:t xml:space="preserve">: </w:t>
            </w:r>
          </w:p>
        </w:tc>
        <w:tc>
          <w:tcPr>
            <w:tcW w:w="5703" w:type="dxa"/>
            <w:tcBorders>
              <w:top w:val="nil"/>
              <w:left w:val="nil"/>
              <w:bottom w:val="nil"/>
              <w:right w:val="nil"/>
            </w:tcBorders>
          </w:tcPr>
          <w:p w14:paraId="0EA3161C" w14:textId="77777777" w:rsidR="00B26258" w:rsidRDefault="005F28E1">
            <w:pPr>
              <w:spacing w:after="0" w:line="259" w:lineRule="auto"/>
              <w:ind w:left="0" w:right="0" w:firstLine="0"/>
            </w:pPr>
            <w:r>
              <w:t xml:space="preserve">Wear protective gloves. Break through </w:t>
            </w:r>
            <w:proofErr w:type="gramStart"/>
            <w:r>
              <w:t>time :</w:t>
            </w:r>
            <w:proofErr w:type="gramEnd"/>
            <w:r>
              <w:t xml:space="preserve"> &gt; 480 min  </w:t>
            </w:r>
          </w:p>
          <w:p w14:paraId="2193E2AD" w14:textId="77777777" w:rsidR="00B26258" w:rsidRDefault="005F28E1">
            <w:pPr>
              <w:spacing w:after="0" w:line="259" w:lineRule="auto"/>
              <w:ind w:left="0" w:right="0" w:firstLine="0"/>
            </w:pPr>
            <w:r>
              <w:t xml:space="preserve"> </w:t>
            </w:r>
          </w:p>
        </w:tc>
      </w:tr>
      <w:tr w:rsidR="00B26258" w14:paraId="57864C06" w14:textId="77777777" w:rsidTr="002F0373">
        <w:trPr>
          <w:trHeight w:val="461"/>
        </w:trPr>
        <w:tc>
          <w:tcPr>
            <w:tcW w:w="3169" w:type="dxa"/>
            <w:tcBorders>
              <w:top w:val="nil"/>
              <w:left w:val="nil"/>
              <w:bottom w:val="nil"/>
              <w:right w:val="nil"/>
            </w:tcBorders>
          </w:tcPr>
          <w:p w14:paraId="5F4A77A1" w14:textId="77777777" w:rsidR="00B26258" w:rsidRDefault="005F28E1">
            <w:pPr>
              <w:spacing w:after="0" w:line="259" w:lineRule="auto"/>
              <w:ind w:left="2" w:right="0" w:firstLine="0"/>
            </w:pPr>
            <w:r>
              <w:t xml:space="preserve">Eye protection </w:t>
            </w:r>
          </w:p>
          <w:p w14:paraId="46DC4B35" w14:textId="77777777" w:rsidR="00B26258" w:rsidRDefault="005F28E1">
            <w:pPr>
              <w:spacing w:after="0" w:line="259" w:lineRule="auto"/>
              <w:ind w:left="2" w:right="0" w:firstLine="0"/>
            </w:pPr>
            <w:r>
              <w:t xml:space="preserve"> </w:t>
            </w:r>
          </w:p>
        </w:tc>
        <w:tc>
          <w:tcPr>
            <w:tcW w:w="406" w:type="dxa"/>
            <w:tcBorders>
              <w:top w:val="nil"/>
              <w:left w:val="nil"/>
              <w:bottom w:val="nil"/>
              <w:right w:val="nil"/>
            </w:tcBorders>
          </w:tcPr>
          <w:p w14:paraId="0C3E036E" w14:textId="77777777" w:rsidR="00B26258" w:rsidRDefault="005F28E1">
            <w:pPr>
              <w:spacing w:after="0" w:line="259" w:lineRule="auto"/>
              <w:ind w:left="0" w:right="72" w:firstLine="0"/>
              <w:jc w:val="center"/>
            </w:pPr>
            <w:r>
              <w:t xml:space="preserve">: </w:t>
            </w:r>
          </w:p>
        </w:tc>
        <w:tc>
          <w:tcPr>
            <w:tcW w:w="5703" w:type="dxa"/>
            <w:tcBorders>
              <w:top w:val="nil"/>
              <w:left w:val="nil"/>
              <w:bottom w:val="nil"/>
              <w:right w:val="nil"/>
            </w:tcBorders>
          </w:tcPr>
          <w:p w14:paraId="421637E7" w14:textId="77777777" w:rsidR="00B26258" w:rsidRDefault="005F28E1">
            <w:pPr>
              <w:spacing w:after="0" w:line="259" w:lineRule="auto"/>
              <w:ind w:left="0" w:right="0" w:firstLine="0"/>
            </w:pPr>
            <w:r>
              <w:t xml:space="preserve">Safety glasses </w:t>
            </w:r>
          </w:p>
          <w:p w14:paraId="696B6172" w14:textId="77777777" w:rsidR="00B26258" w:rsidRDefault="005F28E1">
            <w:pPr>
              <w:spacing w:after="0" w:line="259" w:lineRule="auto"/>
              <w:ind w:left="0" w:right="0" w:firstLine="0"/>
            </w:pPr>
            <w:r>
              <w:t xml:space="preserve"> </w:t>
            </w:r>
          </w:p>
        </w:tc>
      </w:tr>
      <w:tr w:rsidR="00B26258" w14:paraId="60056C15" w14:textId="77777777" w:rsidTr="002F0373">
        <w:trPr>
          <w:trHeight w:val="689"/>
        </w:trPr>
        <w:tc>
          <w:tcPr>
            <w:tcW w:w="3169" w:type="dxa"/>
            <w:tcBorders>
              <w:top w:val="nil"/>
              <w:left w:val="nil"/>
              <w:bottom w:val="nil"/>
              <w:right w:val="nil"/>
            </w:tcBorders>
          </w:tcPr>
          <w:p w14:paraId="561F5473" w14:textId="77777777" w:rsidR="00B26258" w:rsidRDefault="005F28E1">
            <w:pPr>
              <w:spacing w:after="0" w:line="259" w:lineRule="auto"/>
              <w:ind w:left="2" w:right="0" w:firstLine="0"/>
            </w:pPr>
            <w:r>
              <w:t xml:space="preserve">Skin and body protection </w:t>
            </w:r>
          </w:p>
          <w:p w14:paraId="0AF7AA8E" w14:textId="77777777" w:rsidR="00B26258" w:rsidRDefault="005F28E1">
            <w:pPr>
              <w:spacing w:after="0" w:line="259" w:lineRule="auto"/>
              <w:ind w:left="2" w:right="0" w:firstLine="0"/>
            </w:pPr>
            <w:r>
              <w:t xml:space="preserve"> </w:t>
            </w:r>
          </w:p>
        </w:tc>
        <w:tc>
          <w:tcPr>
            <w:tcW w:w="406" w:type="dxa"/>
            <w:tcBorders>
              <w:top w:val="nil"/>
              <w:left w:val="nil"/>
              <w:bottom w:val="nil"/>
              <w:right w:val="nil"/>
            </w:tcBorders>
          </w:tcPr>
          <w:p w14:paraId="5A56B6D7" w14:textId="77777777" w:rsidR="00B26258" w:rsidRDefault="005F28E1">
            <w:pPr>
              <w:spacing w:after="0" w:line="259" w:lineRule="auto"/>
              <w:ind w:left="0" w:right="72" w:firstLine="0"/>
              <w:jc w:val="center"/>
            </w:pPr>
            <w:r>
              <w:t xml:space="preserve">: </w:t>
            </w:r>
          </w:p>
        </w:tc>
        <w:tc>
          <w:tcPr>
            <w:tcW w:w="5703" w:type="dxa"/>
            <w:tcBorders>
              <w:top w:val="nil"/>
              <w:left w:val="nil"/>
              <w:bottom w:val="nil"/>
              <w:right w:val="nil"/>
            </w:tcBorders>
          </w:tcPr>
          <w:p w14:paraId="4BB14B38" w14:textId="77777777" w:rsidR="00B26258" w:rsidRDefault="005F28E1">
            <w:pPr>
              <w:spacing w:after="0" w:line="241" w:lineRule="auto"/>
              <w:ind w:left="0" w:right="0" w:firstLine="0"/>
            </w:pPr>
            <w:r>
              <w:t xml:space="preserve">Choose body protection according to the amount and concentration of the dangerous substance at the </w:t>
            </w:r>
            <w:proofErr w:type="gramStart"/>
            <w:r>
              <w:t>work place</w:t>
            </w:r>
            <w:proofErr w:type="gramEnd"/>
            <w:r>
              <w:t xml:space="preserve">. </w:t>
            </w:r>
          </w:p>
          <w:p w14:paraId="6B9F7982" w14:textId="77777777" w:rsidR="00B26258" w:rsidRDefault="005F28E1">
            <w:pPr>
              <w:spacing w:after="0" w:line="259" w:lineRule="auto"/>
              <w:ind w:left="0" w:right="0" w:firstLine="0"/>
            </w:pPr>
            <w:r>
              <w:t xml:space="preserve"> </w:t>
            </w:r>
          </w:p>
        </w:tc>
      </w:tr>
      <w:tr w:rsidR="00B26258" w14:paraId="392F81C9" w14:textId="77777777" w:rsidTr="002F0373">
        <w:trPr>
          <w:trHeight w:val="457"/>
        </w:trPr>
        <w:tc>
          <w:tcPr>
            <w:tcW w:w="3169" w:type="dxa"/>
            <w:tcBorders>
              <w:top w:val="nil"/>
              <w:left w:val="nil"/>
              <w:bottom w:val="nil"/>
              <w:right w:val="nil"/>
            </w:tcBorders>
          </w:tcPr>
          <w:p w14:paraId="4B104535" w14:textId="77777777" w:rsidR="00B26258" w:rsidRDefault="005F28E1">
            <w:pPr>
              <w:spacing w:after="0" w:line="259" w:lineRule="auto"/>
              <w:ind w:left="2" w:right="0" w:firstLine="0"/>
            </w:pPr>
            <w:r>
              <w:t xml:space="preserve">Hygiene measures </w:t>
            </w:r>
          </w:p>
          <w:p w14:paraId="4A3BEB74" w14:textId="77777777" w:rsidR="00B26258" w:rsidRDefault="005F28E1">
            <w:pPr>
              <w:spacing w:after="0" w:line="259" w:lineRule="auto"/>
              <w:ind w:left="2" w:right="0" w:firstLine="0"/>
            </w:pPr>
            <w:r>
              <w:t xml:space="preserve"> </w:t>
            </w:r>
          </w:p>
        </w:tc>
        <w:tc>
          <w:tcPr>
            <w:tcW w:w="406" w:type="dxa"/>
            <w:tcBorders>
              <w:top w:val="nil"/>
              <w:left w:val="nil"/>
              <w:bottom w:val="nil"/>
              <w:right w:val="nil"/>
            </w:tcBorders>
          </w:tcPr>
          <w:p w14:paraId="77C49BE0" w14:textId="77777777" w:rsidR="00B26258" w:rsidRDefault="005F28E1">
            <w:pPr>
              <w:spacing w:after="0" w:line="259" w:lineRule="auto"/>
              <w:ind w:left="0" w:right="72" w:firstLine="0"/>
              <w:jc w:val="center"/>
            </w:pPr>
            <w:r>
              <w:t xml:space="preserve">: </w:t>
            </w:r>
          </w:p>
        </w:tc>
        <w:tc>
          <w:tcPr>
            <w:tcW w:w="5703" w:type="dxa"/>
            <w:tcBorders>
              <w:top w:val="nil"/>
              <w:left w:val="nil"/>
              <w:bottom w:val="nil"/>
              <w:right w:val="nil"/>
            </w:tcBorders>
          </w:tcPr>
          <w:p w14:paraId="4C9CDF4E" w14:textId="77777777" w:rsidR="00B26258" w:rsidRDefault="005F28E1">
            <w:pPr>
              <w:spacing w:after="0" w:line="259" w:lineRule="auto"/>
              <w:ind w:left="0" w:right="0" w:firstLine="0"/>
            </w:pPr>
            <w:r>
              <w:t xml:space="preserve">Handle in accordance with good industrial hygiene and safety practice. </w:t>
            </w:r>
          </w:p>
        </w:tc>
      </w:tr>
    </w:tbl>
    <w:p w14:paraId="6E92DCAD" w14:textId="77777777" w:rsidR="00B26258" w:rsidRDefault="005F28E1">
      <w:pPr>
        <w:spacing w:after="0" w:line="259" w:lineRule="auto"/>
        <w:ind w:left="3999" w:right="0" w:firstLine="0"/>
      </w:pPr>
      <w:r>
        <w:t xml:space="preserve"> </w:t>
      </w:r>
    </w:p>
    <w:p w14:paraId="1328BED4" w14:textId="77777777" w:rsidR="00B26258" w:rsidRDefault="005F28E1">
      <w:pPr>
        <w:spacing w:after="163" w:line="259" w:lineRule="auto"/>
        <w:ind w:left="-29" w:right="-7" w:firstLine="0"/>
      </w:pPr>
      <w:r>
        <w:rPr>
          <w:rFonts w:ascii="Calibri" w:eastAsia="Calibri" w:hAnsi="Calibri" w:cs="Calibri"/>
          <w:noProof/>
          <w:sz w:val="22"/>
        </w:rPr>
        <mc:AlternateContent>
          <mc:Choice Requires="wpg">
            <w:drawing>
              <wp:inline distT="0" distB="0" distL="0" distR="0" wp14:anchorId="313B00A7" wp14:editId="3F94D8F1">
                <wp:extent cx="6338062" cy="9144"/>
                <wp:effectExtent l="0" t="0" r="0" b="0"/>
                <wp:docPr id="17458" name="Group 17458"/>
                <wp:cNvGraphicFramePr/>
                <a:graphic xmlns:a="http://schemas.openxmlformats.org/drawingml/2006/main">
                  <a:graphicData uri="http://schemas.microsoft.com/office/word/2010/wordprocessingGroup">
                    <wpg:wgp>
                      <wpg:cNvGrpSpPr/>
                      <wpg:grpSpPr>
                        <a:xfrm>
                          <a:off x="0" y="0"/>
                          <a:ext cx="6338062" cy="9144"/>
                          <a:chOff x="0" y="0"/>
                          <a:chExt cx="6338062" cy="9144"/>
                        </a:xfrm>
                      </wpg:grpSpPr>
                      <wps:wsp>
                        <wps:cNvPr id="25568" name="Shape 25568"/>
                        <wps:cNvSpPr/>
                        <wps:spPr>
                          <a:xfrm>
                            <a:off x="0" y="0"/>
                            <a:ext cx="6338062" cy="9144"/>
                          </a:xfrm>
                          <a:custGeom>
                            <a:avLst/>
                            <a:gdLst/>
                            <a:ahLst/>
                            <a:cxnLst/>
                            <a:rect l="0" t="0" r="0" b="0"/>
                            <a:pathLst>
                              <a:path w="6338062" h="9144">
                                <a:moveTo>
                                  <a:pt x="0" y="0"/>
                                </a:moveTo>
                                <a:lnTo>
                                  <a:pt x="6338062" y="0"/>
                                </a:lnTo>
                                <a:lnTo>
                                  <a:pt x="633806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7458" style="width:499.06pt;height:0.719971pt;mso-position-horizontal-relative:char;mso-position-vertical-relative:line" coordsize="63380,91">
                <v:shape id="Shape 25569" style="position:absolute;width:63380;height:91;left:0;top:0;" coordsize="6338062,9144" path="m0,0l6338062,0l6338062,9144l0,9144l0,0">
                  <v:stroke weight="0pt" endcap="flat" joinstyle="miter" miterlimit="10" on="false" color="#000000" opacity="0"/>
                  <v:fill on="true" color="#000000"/>
                </v:shape>
              </v:group>
            </w:pict>
          </mc:Fallback>
        </mc:AlternateContent>
      </w:r>
    </w:p>
    <w:p w14:paraId="1D2D86BC" w14:textId="77777777" w:rsidR="00B26258" w:rsidRDefault="005F28E1">
      <w:pPr>
        <w:pStyle w:val="Heading2"/>
        <w:spacing w:after="218"/>
      </w:pPr>
      <w:r>
        <w:t xml:space="preserve">SECTION 9. PHYSICAL AND CHEMICAL PROPERTIES </w:t>
      </w:r>
    </w:p>
    <w:p w14:paraId="7696AB37" w14:textId="77777777" w:rsidR="00B26258" w:rsidRDefault="005F28E1">
      <w:pPr>
        <w:tabs>
          <w:tab w:val="center" w:pos="965"/>
          <w:tab w:val="center" w:pos="4098"/>
        </w:tabs>
        <w:ind w:left="0" w:right="0" w:firstLine="0"/>
      </w:pPr>
      <w:r>
        <w:rPr>
          <w:rFonts w:ascii="Calibri" w:eastAsia="Calibri" w:hAnsi="Calibri" w:cs="Calibri"/>
          <w:sz w:val="22"/>
        </w:rPr>
        <w:tab/>
      </w:r>
      <w:r>
        <w:t xml:space="preserve">Appearance </w:t>
      </w:r>
      <w:r>
        <w:tab/>
        <w:t xml:space="preserve">: liquid </w:t>
      </w:r>
    </w:p>
    <w:p w14:paraId="0D3363C8" w14:textId="77777777" w:rsidR="00B26258" w:rsidRDefault="005F28E1">
      <w:pPr>
        <w:spacing w:after="0" w:line="259" w:lineRule="auto"/>
        <w:ind w:left="428" w:right="0" w:firstLine="0"/>
      </w:pPr>
      <w:r>
        <w:t xml:space="preserve"> </w:t>
      </w:r>
    </w:p>
    <w:tbl>
      <w:tblPr>
        <w:tblStyle w:val="TableGrid"/>
        <w:tblW w:w="7074" w:type="dxa"/>
        <w:tblInd w:w="425" w:type="dxa"/>
        <w:tblCellMar>
          <w:top w:w="0" w:type="dxa"/>
          <w:left w:w="0" w:type="dxa"/>
          <w:bottom w:w="0" w:type="dxa"/>
          <w:right w:w="0" w:type="dxa"/>
        </w:tblCellMar>
        <w:tblLook w:val="04A0" w:firstRow="1" w:lastRow="0" w:firstColumn="1" w:lastColumn="0" w:noHBand="0" w:noVBand="1"/>
      </w:tblPr>
      <w:tblGrid>
        <w:gridCol w:w="3305"/>
        <w:gridCol w:w="269"/>
        <w:gridCol w:w="3500"/>
      </w:tblGrid>
      <w:tr w:rsidR="00B26258" w14:paraId="7D41D647" w14:textId="77777777">
        <w:trPr>
          <w:trHeight w:val="460"/>
        </w:trPr>
        <w:tc>
          <w:tcPr>
            <w:tcW w:w="3305" w:type="dxa"/>
            <w:tcBorders>
              <w:top w:val="nil"/>
              <w:left w:val="nil"/>
              <w:bottom w:val="nil"/>
              <w:right w:val="nil"/>
            </w:tcBorders>
          </w:tcPr>
          <w:p w14:paraId="332CEBDB" w14:textId="138E12E6" w:rsidR="00B26258" w:rsidRDefault="005F28E1">
            <w:pPr>
              <w:spacing w:after="0" w:line="259" w:lineRule="auto"/>
              <w:ind w:left="2" w:right="0" w:firstLine="0"/>
            </w:pPr>
            <w:r>
              <w:t xml:space="preserve">Color </w:t>
            </w:r>
            <w:r>
              <w:tab/>
              <w:t xml:space="preserve">: no data available </w:t>
            </w:r>
            <w:proofErr w:type="spellStart"/>
            <w:r>
              <w:t>Odour</w:t>
            </w:r>
            <w:proofErr w:type="spellEnd"/>
            <w:r>
              <w:t xml:space="preserve"> </w:t>
            </w:r>
          </w:p>
          <w:p w14:paraId="5D6101C8" w14:textId="77777777" w:rsidR="00B26258" w:rsidRDefault="005F28E1">
            <w:pPr>
              <w:spacing w:after="0" w:line="259" w:lineRule="auto"/>
              <w:ind w:left="2" w:right="0" w:firstLine="0"/>
            </w:pPr>
            <w:r>
              <w:t xml:space="preserve"> </w:t>
            </w:r>
          </w:p>
        </w:tc>
        <w:tc>
          <w:tcPr>
            <w:tcW w:w="269" w:type="dxa"/>
            <w:tcBorders>
              <w:top w:val="nil"/>
              <w:left w:val="nil"/>
              <w:bottom w:val="nil"/>
              <w:right w:val="nil"/>
            </w:tcBorders>
          </w:tcPr>
          <w:p w14:paraId="6D8E2B99" w14:textId="77777777" w:rsidR="00B26258" w:rsidRDefault="005F28E1">
            <w:pPr>
              <w:spacing w:after="0" w:line="259" w:lineRule="auto"/>
              <w:ind w:left="0" w:right="0" w:firstLine="0"/>
            </w:pPr>
            <w:r>
              <w:t xml:space="preserve">: </w:t>
            </w:r>
          </w:p>
        </w:tc>
        <w:tc>
          <w:tcPr>
            <w:tcW w:w="3500" w:type="dxa"/>
            <w:tcBorders>
              <w:top w:val="nil"/>
              <w:left w:val="nil"/>
              <w:bottom w:val="nil"/>
              <w:right w:val="nil"/>
            </w:tcBorders>
          </w:tcPr>
          <w:p w14:paraId="022B738A" w14:textId="77777777" w:rsidR="00B26258" w:rsidRDefault="005F28E1">
            <w:pPr>
              <w:spacing w:after="0" w:line="259" w:lineRule="auto"/>
              <w:ind w:left="0" w:right="0" w:firstLine="0"/>
            </w:pPr>
            <w:r>
              <w:t xml:space="preserve">None known. </w:t>
            </w:r>
          </w:p>
          <w:p w14:paraId="57FC186C" w14:textId="77777777" w:rsidR="00B26258" w:rsidRDefault="005F28E1">
            <w:pPr>
              <w:spacing w:after="0" w:line="259" w:lineRule="auto"/>
              <w:ind w:left="0" w:right="0" w:firstLine="0"/>
            </w:pPr>
            <w:r>
              <w:t xml:space="preserve"> </w:t>
            </w:r>
          </w:p>
        </w:tc>
      </w:tr>
      <w:tr w:rsidR="00B26258" w14:paraId="298FFB17" w14:textId="77777777">
        <w:trPr>
          <w:trHeight w:val="460"/>
        </w:trPr>
        <w:tc>
          <w:tcPr>
            <w:tcW w:w="3305" w:type="dxa"/>
            <w:tcBorders>
              <w:top w:val="nil"/>
              <w:left w:val="nil"/>
              <w:bottom w:val="nil"/>
              <w:right w:val="nil"/>
            </w:tcBorders>
          </w:tcPr>
          <w:p w14:paraId="61C659FA" w14:textId="77777777" w:rsidR="00B26258" w:rsidRDefault="005F28E1">
            <w:pPr>
              <w:spacing w:after="0" w:line="259" w:lineRule="auto"/>
              <w:ind w:left="2" w:right="0" w:firstLine="0"/>
            </w:pPr>
            <w:proofErr w:type="spellStart"/>
            <w:r>
              <w:t>Odour</w:t>
            </w:r>
            <w:proofErr w:type="spellEnd"/>
            <w:r>
              <w:t xml:space="preserve"> Threshold </w:t>
            </w:r>
          </w:p>
          <w:p w14:paraId="1176B326" w14:textId="77777777" w:rsidR="00B26258" w:rsidRDefault="005F28E1">
            <w:pPr>
              <w:spacing w:after="0" w:line="259" w:lineRule="auto"/>
              <w:ind w:left="2" w:right="0" w:firstLine="0"/>
            </w:pPr>
            <w:r>
              <w:t xml:space="preserve"> </w:t>
            </w:r>
          </w:p>
        </w:tc>
        <w:tc>
          <w:tcPr>
            <w:tcW w:w="269" w:type="dxa"/>
            <w:tcBorders>
              <w:top w:val="nil"/>
              <w:left w:val="nil"/>
              <w:bottom w:val="nil"/>
              <w:right w:val="nil"/>
            </w:tcBorders>
          </w:tcPr>
          <w:p w14:paraId="11C37ECA" w14:textId="77777777" w:rsidR="00B26258" w:rsidRDefault="005F28E1">
            <w:pPr>
              <w:spacing w:after="0" w:line="259" w:lineRule="auto"/>
              <w:ind w:left="0" w:right="0" w:firstLine="0"/>
            </w:pPr>
            <w:r>
              <w:t xml:space="preserve">: </w:t>
            </w:r>
          </w:p>
        </w:tc>
        <w:tc>
          <w:tcPr>
            <w:tcW w:w="3500" w:type="dxa"/>
            <w:tcBorders>
              <w:top w:val="nil"/>
              <w:left w:val="nil"/>
              <w:bottom w:val="nil"/>
              <w:right w:val="nil"/>
            </w:tcBorders>
          </w:tcPr>
          <w:p w14:paraId="13E3D7E3" w14:textId="77777777" w:rsidR="00B26258" w:rsidRDefault="005F28E1">
            <w:pPr>
              <w:spacing w:after="0" w:line="259" w:lineRule="auto"/>
              <w:ind w:left="0" w:right="0" w:firstLine="0"/>
            </w:pPr>
            <w:r>
              <w:t xml:space="preserve">no data available  </w:t>
            </w:r>
          </w:p>
          <w:p w14:paraId="26DDE467" w14:textId="77777777" w:rsidR="00B26258" w:rsidRDefault="005F28E1">
            <w:pPr>
              <w:spacing w:after="0" w:line="259" w:lineRule="auto"/>
              <w:ind w:left="0" w:right="0" w:firstLine="0"/>
            </w:pPr>
            <w:r>
              <w:t xml:space="preserve"> </w:t>
            </w:r>
          </w:p>
        </w:tc>
      </w:tr>
      <w:tr w:rsidR="00B26258" w14:paraId="5BF855C5" w14:textId="77777777">
        <w:trPr>
          <w:trHeight w:val="461"/>
        </w:trPr>
        <w:tc>
          <w:tcPr>
            <w:tcW w:w="3305" w:type="dxa"/>
            <w:tcBorders>
              <w:top w:val="nil"/>
              <w:left w:val="nil"/>
              <w:bottom w:val="nil"/>
              <w:right w:val="nil"/>
            </w:tcBorders>
          </w:tcPr>
          <w:p w14:paraId="13A079A0" w14:textId="77777777" w:rsidR="00B26258" w:rsidRDefault="005F28E1">
            <w:pPr>
              <w:spacing w:after="0" w:line="259" w:lineRule="auto"/>
              <w:ind w:left="2" w:right="0" w:firstLine="0"/>
            </w:pPr>
            <w:r>
              <w:t xml:space="preserve">pH </w:t>
            </w:r>
          </w:p>
          <w:p w14:paraId="0E66A18E" w14:textId="77777777" w:rsidR="00B26258" w:rsidRDefault="005F28E1">
            <w:pPr>
              <w:spacing w:after="0" w:line="259" w:lineRule="auto"/>
              <w:ind w:left="2" w:right="0" w:firstLine="0"/>
            </w:pPr>
            <w:r>
              <w:t xml:space="preserve"> </w:t>
            </w:r>
          </w:p>
        </w:tc>
        <w:tc>
          <w:tcPr>
            <w:tcW w:w="269" w:type="dxa"/>
            <w:tcBorders>
              <w:top w:val="nil"/>
              <w:left w:val="nil"/>
              <w:bottom w:val="nil"/>
              <w:right w:val="nil"/>
            </w:tcBorders>
          </w:tcPr>
          <w:p w14:paraId="1250816E" w14:textId="77777777" w:rsidR="00B26258" w:rsidRDefault="005F28E1">
            <w:pPr>
              <w:spacing w:after="0" w:line="259" w:lineRule="auto"/>
              <w:ind w:left="0" w:right="0" w:firstLine="0"/>
            </w:pPr>
            <w:r>
              <w:t xml:space="preserve">: </w:t>
            </w:r>
          </w:p>
        </w:tc>
        <w:tc>
          <w:tcPr>
            <w:tcW w:w="3500" w:type="dxa"/>
            <w:tcBorders>
              <w:top w:val="nil"/>
              <w:left w:val="nil"/>
              <w:bottom w:val="nil"/>
              <w:right w:val="nil"/>
            </w:tcBorders>
          </w:tcPr>
          <w:p w14:paraId="35821F52" w14:textId="77777777" w:rsidR="00B26258" w:rsidRDefault="005F28E1">
            <w:pPr>
              <w:spacing w:after="0" w:line="259" w:lineRule="auto"/>
              <w:ind w:left="0" w:right="0" w:firstLine="0"/>
            </w:pPr>
            <w:r>
              <w:t xml:space="preserve">11 </w:t>
            </w:r>
          </w:p>
        </w:tc>
      </w:tr>
      <w:tr w:rsidR="00B26258" w14:paraId="6E3E6641" w14:textId="77777777">
        <w:trPr>
          <w:trHeight w:val="460"/>
        </w:trPr>
        <w:tc>
          <w:tcPr>
            <w:tcW w:w="3305" w:type="dxa"/>
            <w:tcBorders>
              <w:top w:val="nil"/>
              <w:left w:val="nil"/>
              <w:bottom w:val="nil"/>
              <w:right w:val="nil"/>
            </w:tcBorders>
          </w:tcPr>
          <w:p w14:paraId="60FF3D42" w14:textId="77777777" w:rsidR="00B26258" w:rsidRDefault="005F28E1">
            <w:pPr>
              <w:spacing w:after="0" w:line="259" w:lineRule="auto"/>
              <w:ind w:left="2" w:right="0" w:firstLine="0"/>
            </w:pPr>
            <w:r>
              <w:t xml:space="preserve">Melting point/range </w:t>
            </w:r>
          </w:p>
          <w:p w14:paraId="3ADDECE3" w14:textId="77777777" w:rsidR="00B26258" w:rsidRDefault="005F28E1">
            <w:pPr>
              <w:spacing w:after="0" w:line="259" w:lineRule="auto"/>
              <w:ind w:left="2" w:right="0" w:firstLine="0"/>
            </w:pPr>
            <w:r>
              <w:t xml:space="preserve"> </w:t>
            </w:r>
          </w:p>
        </w:tc>
        <w:tc>
          <w:tcPr>
            <w:tcW w:w="269" w:type="dxa"/>
            <w:tcBorders>
              <w:top w:val="nil"/>
              <w:left w:val="nil"/>
              <w:bottom w:val="nil"/>
              <w:right w:val="nil"/>
            </w:tcBorders>
          </w:tcPr>
          <w:p w14:paraId="6ED5871F" w14:textId="77777777" w:rsidR="00B26258" w:rsidRDefault="005F28E1">
            <w:pPr>
              <w:spacing w:after="0" w:line="259" w:lineRule="auto"/>
              <w:ind w:left="0" w:right="0" w:firstLine="0"/>
            </w:pPr>
            <w:r>
              <w:t xml:space="preserve">: </w:t>
            </w:r>
          </w:p>
        </w:tc>
        <w:tc>
          <w:tcPr>
            <w:tcW w:w="3500" w:type="dxa"/>
            <w:tcBorders>
              <w:top w:val="nil"/>
              <w:left w:val="nil"/>
              <w:bottom w:val="nil"/>
              <w:right w:val="nil"/>
            </w:tcBorders>
          </w:tcPr>
          <w:p w14:paraId="10AD951E" w14:textId="77777777" w:rsidR="00B26258" w:rsidRDefault="005F28E1">
            <w:pPr>
              <w:spacing w:after="0" w:line="259" w:lineRule="auto"/>
              <w:ind w:left="0" w:right="0" w:firstLine="0"/>
            </w:pPr>
            <w:r>
              <w:t xml:space="preserve">no data available  </w:t>
            </w:r>
          </w:p>
        </w:tc>
      </w:tr>
      <w:tr w:rsidR="00B26258" w14:paraId="77128B99" w14:textId="77777777">
        <w:trPr>
          <w:trHeight w:val="460"/>
        </w:trPr>
        <w:tc>
          <w:tcPr>
            <w:tcW w:w="3305" w:type="dxa"/>
            <w:tcBorders>
              <w:top w:val="nil"/>
              <w:left w:val="nil"/>
              <w:bottom w:val="nil"/>
              <w:right w:val="nil"/>
            </w:tcBorders>
          </w:tcPr>
          <w:p w14:paraId="6AE5BAF4" w14:textId="77777777" w:rsidR="00B26258" w:rsidRDefault="005F28E1">
            <w:pPr>
              <w:spacing w:after="0" w:line="259" w:lineRule="auto"/>
              <w:ind w:left="2" w:right="0" w:firstLine="0"/>
            </w:pPr>
            <w:r>
              <w:lastRenderedPageBreak/>
              <w:t xml:space="preserve">Boiling point/boiling range </w:t>
            </w:r>
          </w:p>
          <w:p w14:paraId="0A421FD9" w14:textId="77777777" w:rsidR="00B26258" w:rsidRDefault="005F28E1">
            <w:pPr>
              <w:spacing w:after="0" w:line="259" w:lineRule="auto"/>
              <w:ind w:left="2" w:right="0" w:firstLine="0"/>
            </w:pPr>
            <w:r>
              <w:t xml:space="preserve"> </w:t>
            </w:r>
          </w:p>
        </w:tc>
        <w:tc>
          <w:tcPr>
            <w:tcW w:w="269" w:type="dxa"/>
            <w:tcBorders>
              <w:top w:val="nil"/>
              <w:left w:val="nil"/>
              <w:bottom w:val="nil"/>
              <w:right w:val="nil"/>
            </w:tcBorders>
          </w:tcPr>
          <w:p w14:paraId="25CC8F64" w14:textId="77777777" w:rsidR="00B26258" w:rsidRDefault="005F28E1">
            <w:pPr>
              <w:spacing w:after="0" w:line="259" w:lineRule="auto"/>
              <w:ind w:left="0" w:right="0" w:firstLine="0"/>
            </w:pPr>
            <w:r>
              <w:t xml:space="preserve">: </w:t>
            </w:r>
          </w:p>
        </w:tc>
        <w:tc>
          <w:tcPr>
            <w:tcW w:w="3500" w:type="dxa"/>
            <w:tcBorders>
              <w:top w:val="nil"/>
              <w:left w:val="nil"/>
              <w:bottom w:val="nil"/>
              <w:right w:val="nil"/>
            </w:tcBorders>
          </w:tcPr>
          <w:p w14:paraId="33A5B4B6" w14:textId="77777777" w:rsidR="00B26258" w:rsidRDefault="005F28E1">
            <w:pPr>
              <w:spacing w:after="0" w:line="259" w:lineRule="auto"/>
              <w:ind w:left="0" w:right="0" w:firstLine="0"/>
            </w:pPr>
            <w:r>
              <w:t xml:space="preserve">no data available  </w:t>
            </w:r>
          </w:p>
        </w:tc>
      </w:tr>
      <w:tr w:rsidR="00B26258" w14:paraId="2C668AED" w14:textId="77777777">
        <w:trPr>
          <w:trHeight w:val="461"/>
        </w:trPr>
        <w:tc>
          <w:tcPr>
            <w:tcW w:w="3305" w:type="dxa"/>
            <w:tcBorders>
              <w:top w:val="nil"/>
              <w:left w:val="nil"/>
              <w:bottom w:val="nil"/>
              <w:right w:val="nil"/>
            </w:tcBorders>
          </w:tcPr>
          <w:p w14:paraId="1D82527D" w14:textId="77777777" w:rsidR="00B26258" w:rsidRDefault="005F28E1">
            <w:pPr>
              <w:spacing w:after="0" w:line="259" w:lineRule="auto"/>
              <w:ind w:left="2" w:right="0" w:firstLine="0"/>
            </w:pPr>
            <w:r>
              <w:t xml:space="preserve">Flash point </w:t>
            </w:r>
          </w:p>
          <w:p w14:paraId="2BA33A16" w14:textId="77777777" w:rsidR="00B26258" w:rsidRDefault="005F28E1">
            <w:pPr>
              <w:spacing w:after="0" w:line="259" w:lineRule="auto"/>
              <w:ind w:left="2" w:right="0" w:firstLine="0"/>
            </w:pPr>
            <w:r>
              <w:t xml:space="preserve"> </w:t>
            </w:r>
          </w:p>
        </w:tc>
        <w:tc>
          <w:tcPr>
            <w:tcW w:w="269" w:type="dxa"/>
            <w:tcBorders>
              <w:top w:val="nil"/>
              <w:left w:val="nil"/>
              <w:bottom w:val="nil"/>
              <w:right w:val="nil"/>
            </w:tcBorders>
          </w:tcPr>
          <w:p w14:paraId="2FF82C12" w14:textId="77777777" w:rsidR="00B26258" w:rsidRDefault="005F28E1">
            <w:pPr>
              <w:spacing w:after="0" w:line="259" w:lineRule="auto"/>
              <w:ind w:left="0" w:right="0" w:firstLine="0"/>
            </w:pPr>
            <w:r>
              <w:t xml:space="preserve">: </w:t>
            </w:r>
          </w:p>
        </w:tc>
        <w:tc>
          <w:tcPr>
            <w:tcW w:w="3500" w:type="dxa"/>
            <w:tcBorders>
              <w:top w:val="nil"/>
              <w:left w:val="nil"/>
              <w:bottom w:val="nil"/>
              <w:right w:val="nil"/>
            </w:tcBorders>
          </w:tcPr>
          <w:p w14:paraId="5EBF6C5A" w14:textId="77777777" w:rsidR="00B26258" w:rsidRDefault="005F28E1">
            <w:pPr>
              <w:spacing w:after="0" w:line="259" w:lineRule="auto"/>
              <w:ind w:left="0" w:right="0" w:firstLine="0"/>
            </w:pPr>
            <w:r>
              <w:t xml:space="preserve">&gt; 93.34 °C </w:t>
            </w:r>
          </w:p>
          <w:p w14:paraId="70ACB346" w14:textId="77777777" w:rsidR="00B26258" w:rsidRDefault="005F28E1">
            <w:pPr>
              <w:spacing w:after="0" w:line="259" w:lineRule="auto"/>
              <w:ind w:left="0" w:right="0" w:firstLine="0"/>
            </w:pPr>
            <w:r>
              <w:t xml:space="preserve"> </w:t>
            </w:r>
          </w:p>
        </w:tc>
      </w:tr>
      <w:tr w:rsidR="00B26258" w14:paraId="7F918C59" w14:textId="77777777">
        <w:trPr>
          <w:trHeight w:val="460"/>
        </w:trPr>
        <w:tc>
          <w:tcPr>
            <w:tcW w:w="3305" w:type="dxa"/>
            <w:tcBorders>
              <w:top w:val="nil"/>
              <w:left w:val="nil"/>
              <w:bottom w:val="nil"/>
              <w:right w:val="nil"/>
            </w:tcBorders>
          </w:tcPr>
          <w:p w14:paraId="74EC81BB" w14:textId="77777777" w:rsidR="00B26258" w:rsidRDefault="005F28E1">
            <w:pPr>
              <w:spacing w:after="0" w:line="259" w:lineRule="auto"/>
              <w:ind w:left="2" w:right="0" w:firstLine="0"/>
            </w:pPr>
            <w:r>
              <w:t xml:space="preserve">Evaporation rate </w:t>
            </w:r>
          </w:p>
          <w:p w14:paraId="3039E8C2" w14:textId="77777777" w:rsidR="00B26258" w:rsidRDefault="005F28E1">
            <w:pPr>
              <w:spacing w:after="0" w:line="259" w:lineRule="auto"/>
              <w:ind w:left="2" w:right="0" w:firstLine="0"/>
            </w:pPr>
            <w:r>
              <w:t xml:space="preserve"> </w:t>
            </w:r>
          </w:p>
        </w:tc>
        <w:tc>
          <w:tcPr>
            <w:tcW w:w="269" w:type="dxa"/>
            <w:tcBorders>
              <w:top w:val="nil"/>
              <w:left w:val="nil"/>
              <w:bottom w:val="nil"/>
              <w:right w:val="nil"/>
            </w:tcBorders>
          </w:tcPr>
          <w:p w14:paraId="38A31DD6" w14:textId="77777777" w:rsidR="00B26258" w:rsidRDefault="005F28E1">
            <w:pPr>
              <w:spacing w:after="0" w:line="259" w:lineRule="auto"/>
              <w:ind w:left="0" w:right="0" w:firstLine="0"/>
            </w:pPr>
            <w:r>
              <w:t xml:space="preserve">: </w:t>
            </w:r>
          </w:p>
        </w:tc>
        <w:tc>
          <w:tcPr>
            <w:tcW w:w="3500" w:type="dxa"/>
            <w:tcBorders>
              <w:top w:val="nil"/>
              <w:left w:val="nil"/>
              <w:bottom w:val="nil"/>
              <w:right w:val="nil"/>
            </w:tcBorders>
          </w:tcPr>
          <w:p w14:paraId="64BC7FE5" w14:textId="77777777" w:rsidR="00B26258" w:rsidRDefault="005F28E1">
            <w:pPr>
              <w:spacing w:after="0" w:line="259" w:lineRule="auto"/>
              <w:ind w:left="0" w:right="0" w:firstLine="0"/>
            </w:pPr>
            <w:r>
              <w:t xml:space="preserve">no data available  </w:t>
            </w:r>
          </w:p>
          <w:p w14:paraId="2E835646" w14:textId="77777777" w:rsidR="00B26258" w:rsidRDefault="005F28E1">
            <w:pPr>
              <w:spacing w:after="0" w:line="259" w:lineRule="auto"/>
              <w:ind w:left="0" w:right="0" w:firstLine="0"/>
            </w:pPr>
            <w:r>
              <w:t xml:space="preserve"> </w:t>
            </w:r>
          </w:p>
        </w:tc>
      </w:tr>
      <w:tr w:rsidR="00B26258" w14:paraId="3670C7F6" w14:textId="77777777">
        <w:trPr>
          <w:trHeight w:val="460"/>
        </w:trPr>
        <w:tc>
          <w:tcPr>
            <w:tcW w:w="3305" w:type="dxa"/>
            <w:tcBorders>
              <w:top w:val="nil"/>
              <w:left w:val="nil"/>
              <w:bottom w:val="nil"/>
              <w:right w:val="nil"/>
            </w:tcBorders>
          </w:tcPr>
          <w:p w14:paraId="0DC23922" w14:textId="77777777" w:rsidR="00B26258" w:rsidRDefault="005F28E1">
            <w:pPr>
              <w:spacing w:after="0" w:line="259" w:lineRule="auto"/>
              <w:ind w:left="2" w:right="0" w:firstLine="0"/>
            </w:pPr>
            <w:r>
              <w:t xml:space="preserve">Flammability (solid, gas) </w:t>
            </w:r>
          </w:p>
          <w:p w14:paraId="6F167822" w14:textId="77777777" w:rsidR="00B26258" w:rsidRDefault="005F28E1">
            <w:pPr>
              <w:spacing w:after="0" w:line="259" w:lineRule="auto"/>
              <w:ind w:left="2" w:right="0" w:firstLine="0"/>
            </w:pPr>
            <w:r>
              <w:t xml:space="preserve"> </w:t>
            </w:r>
          </w:p>
        </w:tc>
        <w:tc>
          <w:tcPr>
            <w:tcW w:w="269" w:type="dxa"/>
            <w:tcBorders>
              <w:top w:val="nil"/>
              <w:left w:val="nil"/>
              <w:bottom w:val="nil"/>
              <w:right w:val="nil"/>
            </w:tcBorders>
          </w:tcPr>
          <w:p w14:paraId="4C0BA5B0" w14:textId="77777777" w:rsidR="00B26258" w:rsidRDefault="005F28E1">
            <w:pPr>
              <w:spacing w:after="0" w:line="259" w:lineRule="auto"/>
              <w:ind w:left="0" w:right="0" w:firstLine="0"/>
            </w:pPr>
            <w:r>
              <w:t xml:space="preserve">: </w:t>
            </w:r>
          </w:p>
        </w:tc>
        <w:tc>
          <w:tcPr>
            <w:tcW w:w="3500" w:type="dxa"/>
            <w:tcBorders>
              <w:top w:val="nil"/>
              <w:left w:val="nil"/>
              <w:bottom w:val="nil"/>
              <w:right w:val="nil"/>
            </w:tcBorders>
          </w:tcPr>
          <w:p w14:paraId="75E03C28" w14:textId="77777777" w:rsidR="00B26258" w:rsidRDefault="005F28E1">
            <w:pPr>
              <w:spacing w:after="0" w:line="259" w:lineRule="auto"/>
              <w:ind w:left="0" w:right="0" w:firstLine="0"/>
            </w:pPr>
            <w:r>
              <w:t xml:space="preserve">no data available </w:t>
            </w:r>
          </w:p>
        </w:tc>
      </w:tr>
      <w:tr w:rsidR="00B26258" w14:paraId="36EBB841" w14:textId="77777777">
        <w:trPr>
          <w:trHeight w:val="461"/>
        </w:trPr>
        <w:tc>
          <w:tcPr>
            <w:tcW w:w="3305" w:type="dxa"/>
            <w:tcBorders>
              <w:top w:val="nil"/>
              <w:left w:val="nil"/>
              <w:bottom w:val="nil"/>
              <w:right w:val="nil"/>
            </w:tcBorders>
          </w:tcPr>
          <w:p w14:paraId="1FB404E8" w14:textId="77777777" w:rsidR="00B26258" w:rsidRDefault="005F28E1">
            <w:pPr>
              <w:spacing w:after="0" w:line="259" w:lineRule="auto"/>
              <w:ind w:left="2" w:right="0" w:firstLine="0"/>
            </w:pPr>
            <w:r>
              <w:t xml:space="preserve">Upper explosion limit </w:t>
            </w:r>
          </w:p>
          <w:p w14:paraId="582CF845" w14:textId="77777777" w:rsidR="00B26258" w:rsidRDefault="005F28E1">
            <w:pPr>
              <w:spacing w:after="0" w:line="259" w:lineRule="auto"/>
              <w:ind w:left="2" w:right="0" w:firstLine="0"/>
            </w:pPr>
            <w:r>
              <w:t xml:space="preserve"> </w:t>
            </w:r>
          </w:p>
        </w:tc>
        <w:tc>
          <w:tcPr>
            <w:tcW w:w="269" w:type="dxa"/>
            <w:tcBorders>
              <w:top w:val="nil"/>
              <w:left w:val="nil"/>
              <w:bottom w:val="nil"/>
              <w:right w:val="nil"/>
            </w:tcBorders>
          </w:tcPr>
          <w:p w14:paraId="503D4D8D" w14:textId="77777777" w:rsidR="00B26258" w:rsidRDefault="005F28E1">
            <w:pPr>
              <w:spacing w:after="0" w:line="259" w:lineRule="auto"/>
              <w:ind w:left="0" w:right="0" w:firstLine="0"/>
            </w:pPr>
            <w:r>
              <w:t xml:space="preserve">: </w:t>
            </w:r>
          </w:p>
        </w:tc>
        <w:tc>
          <w:tcPr>
            <w:tcW w:w="3500" w:type="dxa"/>
            <w:tcBorders>
              <w:top w:val="nil"/>
              <w:left w:val="nil"/>
              <w:bottom w:val="nil"/>
              <w:right w:val="nil"/>
            </w:tcBorders>
          </w:tcPr>
          <w:p w14:paraId="5AD4F5EF" w14:textId="77777777" w:rsidR="00B26258" w:rsidRDefault="005F28E1">
            <w:pPr>
              <w:spacing w:after="0" w:line="259" w:lineRule="auto"/>
              <w:ind w:left="0" w:right="0" w:firstLine="0"/>
            </w:pPr>
            <w:r>
              <w:t xml:space="preserve">no data available  </w:t>
            </w:r>
          </w:p>
        </w:tc>
      </w:tr>
      <w:tr w:rsidR="00B26258" w14:paraId="2242A1AC" w14:textId="77777777">
        <w:trPr>
          <w:trHeight w:val="460"/>
        </w:trPr>
        <w:tc>
          <w:tcPr>
            <w:tcW w:w="3305" w:type="dxa"/>
            <w:tcBorders>
              <w:top w:val="nil"/>
              <w:left w:val="nil"/>
              <w:bottom w:val="nil"/>
              <w:right w:val="nil"/>
            </w:tcBorders>
          </w:tcPr>
          <w:p w14:paraId="0C0854B5" w14:textId="77777777" w:rsidR="00B26258" w:rsidRDefault="005F28E1">
            <w:pPr>
              <w:spacing w:after="0" w:line="259" w:lineRule="auto"/>
              <w:ind w:left="2" w:right="0" w:firstLine="0"/>
            </w:pPr>
            <w:r>
              <w:t xml:space="preserve">Lower explosion limit </w:t>
            </w:r>
          </w:p>
          <w:p w14:paraId="36A654FC" w14:textId="77777777" w:rsidR="00B26258" w:rsidRDefault="005F28E1">
            <w:pPr>
              <w:spacing w:after="0" w:line="259" w:lineRule="auto"/>
              <w:ind w:left="2" w:right="0" w:firstLine="0"/>
            </w:pPr>
            <w:r>
              <w:t xml:space="preserve"> </w:t>
            </w:r>
          </w:p>
        </w:tc>
        <w:tc>
          <w:tcPr>
            <w:tcW w:w="269" w:type="dxa"/>
            <w:tcBorders>
              <w:top w:val="nil"/>
              <w:left w:val="nil"/>
              <w:bottom w:val="nil"/>
              <w:right w:val="nil"/>
            </w:tcBorders>
          </w:tcPr>
          <w:p w14:paraId="261707FD" w14:textId="77777777" w:rsidR="00B26258" w:rsidRDefault="005F28E1">
            <w:pPr>
              <w:spacing w:after="0" w:line="259" w:lineRule="auto"/>
              <w:ind w:left="0" w:right="0" w:firstLine="0"/>
            </w:pPr>
            <w:r>
              <w:t xml:space="preserve">: </w:t>
            </w:r>
          </w:p>
        </w:tc>
        <w:tc>
          <w:tcPr>
            <w:tcW w:w="3500" w:type="dxa"/>
            <w:tcBorders>
              <w:top w:val="nil"/>
              <w:left w:val="nil"/>
              <w:bottom w:val="nil"/>
              <w:right w:val="nil"/>
            </w:tcBorders>
          </w:tcPr>
          <w:p w14:paraId="5C9A307A" w14:textId="77777777" w:rsidR="00B26258" w:rsidRDefault="005F28E1">
            <w:pPr>
              <w:spacing w:after="0" w:line="259" w:lineRule="auto"/>
              <w:ind w:left="0" w:right="0" w:firstLine="0"/>
            </w:pPr>
            <w:r>
              <w:t xml:space="preserve">no data available  </w:t>
            </w:r>
          </w:p>
        </w:tc>
      </w:tr>
      <w:tr w:rsidR="00B26258" w14:paraId="43E17A98" w14:textId="77777777">
        <w:trPr>
          <w:trHeight w:val="460"/>
        </w:trPr>
        <w:tc>
          <w:tcPr>
            <w:tcW w:w="3305" w:type="dxa"/>
            <w:tcBorders>
              <w:top w:val="nil"/>
              <w:left w:val="nil"/>
              <w:bottom w:val="nil"/>
              <w:right w:val="nil"/>
            </w:tcBorders>
          </w:tcPr>
          <w:p w14:paraId="714105CB" w14:textId="77777777" w:rsidR="00B26258" w:rsidRDefault="005F28E1">
            <w:pPr>
              <w:spacing w:after="0" w:line="259" w:lineRule="auto"/>
              <w:ind w:left="2" w:right="0" w:firstLine="0"/>
            </w:pPr>
            <w:proofErr w:type="spellStart"/>
            <w:r>
              <w:t>Vapour</w:t>
            </w:r>
            <w:proofErr w:type="spellEnd"/>
            <w:r>
              <w:t xml:space="preserve"> pressure </w:t>
            </w:r>
          </w:p>
          <w:p w14:paraId="6688336E" w14:textId="77777777" w:rsidR="00B26258" w:rsidRDefault="005F28E1">
            <w:pPr>
              <w:spacing w:after="0" w:line="259" w:lineRule="auto"/>
              <w:ind w:left="2" w:right="0" w:firstLine="0"/>
            </w:pPr>
            <w:r>
              <w:t xml:space="preserve"> </w:t>
            </w:r>
          </w:p>
        </w:tc>
        <w:tc>
          <w:tcPr>
            <w:tcW w:w="269" w:type="dxa"/>
            <w:tcBorders>
              <w:top w:val="nil"/>
              <w:left w:val="nil"/>
              <w:bottom w:val="nil"/>
              <w:right w:val="nil"/>
            </w:tcBorders>
          </w:tcPr>
          <w:p w14:paraId="1229F860" w14:textId="77777777" w:rsidR="00B26258" w:rsidRDefault="005F28E1">
            <w:pPr>
              <w:spacing w:after="0" w:line="259" w:lineRule="auto"/>
              <w:ind w:left="0" w:right="0" w:firstLine="0"/>
            </w:pPr>
            <w:r>
              <w:t xml:space="preserve">: </w:t>
            </w:r>
          </w:p>
        </w:tc>
        <w:tc>
          <w:tcPr>
            <w:tcW w:w="3500" w:type="dxa"/>
            <w:tcBorders>
              <w:top w:val="nil"/>
              <w:left w:val="nil"/>
              <w:bottom w:val="nil"/>
              <w:right w:val="nil"/>
            </w:tcBorders>
          </w:tcPr>
          <w:p w14:paraId="6F2A468D" w14:textId="77777777" w:rsidR="00B26258" w:rsidRDefault="005F28E1">
            <w:pPr>
              <w:spacing w:after="0" w:line="259" w:lineRule="auto"/>
              <w:ind w:left="0" w:right="0" w:firstLine="0"/>
            </w:pPr>
            <w:r>
              <w:t xml:space="preserve">no data available  </w:t>
            </w:r>
          </w:p>
        </w:tc>
      </w:tr>
      <w:tr w:rsidR="00B26258" w14:paraId="10E131F0" w14:textId="77777777">
        <w:trPr>
          <w:trHeight w:val="461"/>
        </w:trPr>
        <w:tc>
          <w:tcPr>
            <w:tcW w:w="3305" w:type="dxa"/>
            <w:tcBorders>
              <w:top w:val="nil"/>
              <w:left w:val="nil"/>
              <w:bottom w:val="nil"/>
              <w:right w:val="nil"/>
            </w:tcBorders>
          </w:tcPr>
          <w:p w14:paraId="3C28FE4C" w14:textId="77777777" w:rsidR="00B26258" w:rsidRDefault="005F28E1">
            <w:pPr>
              <w:spacing w:after="0" w:line="259" w:lineRule="auto"/>
              <w:ind w:left="2" w:right="0" w:firstLine="0"/>
            </w:pPr>
            <w:r>
              <w:t xml:space="preserve">Relative </w:t>
            </w:r>
            <w:proofErr w:type="spellStart"/>
            <w:r>
              <w:t>vapour</w:t>
            </w:r>
            <w:proofErr w:type="spellEnd"/>
            <w:r>
              <w:t xml:space="preserve"> density </w:t>
            </w:r>
          </w:p>
          <w:p w14:paraId="0BB084BA" w14:textId="77777777" w:rsidR="00B26258" w:rsidRDefault="005F28E1">
            <w:pPr>
              <w:spacing w:after="0" w:line="259" w:lineRule="auto"/>
              <w:ind w:left="2" w:right="0" w:firstLine="0"/>
            </w:pPr>
            <w:r>
              <w:t xml:space="preserve"> </w:t>
            </w:r>
          </w:p>
        </w:tc>
        <w:tc>
          <w:tcPr>
            <w:tcW w:w="269" w:type="dxa"/>
            <w:tcBorders>
              <w:top w:val="nil"/>
              <w:left w:val="nil"/>
              <w:bottom w:val="nil"/>
              <w:right w:val="nil"/>
            </w:tcBorders>
          </w:tcPr>
          <w:p w14:paraId="0DE08241" w14:textId="77777777" w:rsidR="00B26258" w:rsidRDefault="005F28E1">
            <w:pPr>
              <w:spacing w:after="0" w:line="259" w:lineRule="auto"/>
              <w:ind w:left="0" w:right="0" w:firstLine="0"/>
            </w:pPr>
            <w:r>
              <w:t xml:space="preserve">: </w:t>
            </w:r>
          </w:p>
        </w:tc>
        <w:tc>
          <w:tcPr>
            <w:tcW w:w="3500" w:type="dxa"/>
            <w:tcBorders>
              <w:top w:val="nil"/>
              <w:left w:val="nil"/>
              <w:bottom w:val="nil"/>
              <w:right w:val="nil"/>
            </w:tcBorders>
          </w:tcPr>
          <w:p w14:paraId="78F1B14E" w14:textId="77777777" w:rsidR="00B26258" w:rsidRDefault="005F28E1">
            <w:pPr>
              <w:spacing w:after="0" w:line="259" w:lineRule="auto"/>
              <w:ind w:left="0" w:right="0" w:firstLine="0"/>
            </w:pPr>
            <w:r>
              <w:t xml:space="preserve">not determined  </w:t>
            </w:r>
          </w:p>
          <w:p w14:paraId="6B2BF84A" w14:textId="77777777" w:rsidR="00B26258" w:rsidRDefault="005F28E1">
            <w:pPr>
              <w:spacing w:after="0" w:line="259" w:lineRule="auto"/>
              <w:ind w:left="0" w:right="0" w:firstLine="0"/>
            </w:pPr>
            <w:r>
              <w:t xml:space="preserve"> </w:t>
            </w:r>
          </w:p>
        </w:tc>
      </w:tr>
      <w:tr w:rsidR="00B26258" w14:paraId="392B7A30" w14:textId="77777777">
        <w:trPr>
          <w:trHeight w:val="460"/>
        </w:trPr>
        <w:tc>
          <w:tcPr>
            <w:tcW w:w="3305" w:type="dxa"/>
            <w:tcBorders>
              <w:top w:val="nil"/>
              <w:left w:val="nil"/>
              <w:bottom w:val="nil"/>
              <w:right w:val="nil"/>
            </w:tcBorders>
          </w:tcPr>
          <w:p w14:paraId="2A456BD4" w14:textId="77777777" w:rsidR="00B26258" w:rsidRDefault="005F28E1">
            <w:pPr>
              <w:spacing w:after="0" w:line="259" w:lineRule="auto"/>
              <w:ind w:left="2" w:right="0" w:firstLine="0"/>
            </w:pPr>
            <w:r>
              <w:t xml:space="preserve">Relative density </w:t>
            </w:r>
          </w:p>
          <w:p w14:paraId="44465ADD" w14:textId="77777777" w:rsidR="00B26258" w:rsidRDefault="005F28E1">
            <w:pPr>
              <w:spacing w:after="0" w:line="259" w:lineRule="auto"/>
              <w:ind w:left="2" w:right="0" w:firstLine="0"/>
            </w:pPr>
            <w:r>
              <w:t xml:space="preserve"> </w:t>
            </w:r>
          </w:p>
        </w:tc>
        <w:tc>
          <w:tcPr>
            <w:tcW w:w="269" w:type="dxa"/>
            <w:tcBorders>
              <w:top w:val="nil"/>
              <w:left w:val="nil"/>
              <w:bottom w:val="nil"/>
              <w:right w:val="nil"/>
            </w:tcBorders>
          </w:tcPr>
          <w:p w14:paraId="5A18A8A0" w14:textId="77777777" w:rsidR="00B26258" w:rsidRDefault="005F28E1">
            <w:pPr>
              <w:spacing w:after="0" w:line="259" w:lineRule="auto"/>
              <w:ind w:left="0" w:right="0" w:firstLine="0"/>
            </w:pPr>
            <w:r>
              <w:t xml:space="preserve">: </w:t>
            </w:r>
          </w:p>
        </w:tc>
        <w:tc>
          <w:tcPr>
            <w:tcW w:w="3500" w:type="dxa"/>
            <w:tcBorders>
              <w:top w:val="nil"/>
              <w:left w:val="nil"/>
              <w:bottom w:val="nil"/>
              <w:right w:val="nil"/>
            </w:tcBorders>
          </w:tcPr>
          <w:p w14:paraId="7F09E1E1" w14:textId="77777777" w:rsidR="00B26258" w:rsidRDefault="005F28E1">
            <w:pPr>
              <w:spacing w:after="0" w:line="259" w:lineRule="auto"/>
              <w:ind w:left="0" w:right="0" w:firstLine="0"/>
            </w:pPr>
            <w:r>
              <w:t xml:space="preserve">no data available </w:t>
            </w:r>
          </w:p>
        </w:tc>
      </w:tr>
      <w:tr w:rsidR="00B26258" w14:paraId="630200BA" w14:textId="77777777">
        <w:trPr>
          <w:trHeight w:val="690"/>
        </w:trPr>
        <w:tc>
          <w:tcPr>
            <w:tcW w:w="3305" w:type="dxa"/>
            <w:tcBorders>
              <w:top w:val="nil"/>
              <w:left w:val="nil"/>
              <w:bottom w:val="nil"/>
              <w:right w:val="nil"/>
            </w:tcBorders>
          </w:tcPr>
          <w:p w14:paraId="53FB4A3E" w14:textId="77777777" w:rsidR="00B26258" w:rsidRDefault="005F28E1">
            <w:pPr>
              <w:spacing w:after="0" w:line="259" w:lineRule="auto"/>
              <w:ind w:left="2" w:right="0" w:firstLine="0"/>
            </w:pPr>
            <w:r>
              <w:t xml:space="preserve">Density </w:t>
            </w:r>
          </w:p>
          <w:p w14:paraId="6A5C1F50" w14:textId="77777777" w:rsidR="00B26258" w:rsidRDefault="005F28E1">
            <w:pPr>
              <w:spacing w:after="0" w:line="259" w:lineRule="auto"/>
              <w:ind w:left="2" w:right="0" w:firstLine="0"/>
            </w:pPr>
            <w:r>
              <w:t xml:space="preserve"> </w:t>
            </w:r>
          </w:p>
          <w:p w14:paraId="6B2A2464" w14:textId="77777777" w:rsidR="00B26258" w:rsidRDefault="005F28E1">
            <w:pPr>
              <w:spacing w:after="0" w:line="259" w:lineRule="auto"/>
              <w:ind w:left="0" w:right="0" w:firstLine="0"/>
            </w:pPr>
            <w:r>
              <w:t>Solubility(</w:t>
            </w:r>
            <w:proofErr w:type="spellStart"/>
            <w:r>
              <w:t>ies</w:t>
            </w:r>
            <w:proofErr w:type="spellEnd"/>
            <w:r>
              <w:t xml:space="preserve">) </w:t>
            </w:r>
          </w:p>
        </w:tc>
        <w:tc>
          <w:tcPr>
            <w:tcW w:w="269" w:type="dxa"/>
            <w:tcBorders>
              <w:top w:val="nil"/>
              <w:left w:val="nil"/>
              <w:bottom w:val="nil"/>
              <w:right w:val="nil"/>
            </w:tcBorders>
          </w:tcPr>
          <w:p w14:paraId="4AC2F27C" w14:textId="77777777" w:rsidR="00B26258" w:rsidRDefault="005F28E1">
            <w:pPr>
              <w:spacing w:after="0" w:line="259" w:lineRule="auto"/>
              <w:ind w:left="0" w:right="0" w:firstLine="0"/>
            </w:pPr>
            <w:r>
              <w:t xml:space="preserve">: </w:t>
            </w:r>
          </w:p>
        </w:tc>
        <w:tc>
          <w:tcPr>
            <w:tcW w:w="3500" w:type="dxa"/>
            <w:tcBorders>
              <w:top w:val="nil"/>
              <w:left w:val="nil"/>
              <w:bottom w:val="nil"/>
              <w:right w:val="nil"/>
            </w:tcBorders>
          </w:tcPr>
          <w:p w14:paraId="33DD5717" w14:textId="77777777" w:rsidR="00B26258" w:rsidRDefault="005F28E1">
            <w:pPr>
              <w:spacing w:after="0" w:line="259" w:lineRule="auto"/>
              <w:ind w:left="0" w:right="0" w:firstLine="0"/>
            </w:pPr>
            <w:r>
              <w:t xml:space="preserve">no data available  </w:t>
            </w:r>
          </w:p>
          <w:p w14:paraId="4D62D13D" w14:textId="77777777" w:rsidR="00B26258" w:rsidRDefault="005F28E1">
            <w:pPr>
              <w:spacing w:after="0" w:line="259" w:lineRule="auto"/>
              <w:ind w:left="0" w:right="0" w:firstLine="0"/>
            </w:pPr>
            <w:r>
              <w:t xml:space="preserve"> </w:t>
            </w:r>
          </w:p>
        </w:tc>
      </w:tr>
      <w:tr w:rsidR="00B26258" w14:paraId="6A74A809" w14:textId="77777777">
        <w:trPr>
          <w:trHeight w:val="461"/>
        </w:trPr>
        <w:tc>
          <w:tcPr>
            <w:tcW w:w="3305" w:type="dxa"/>
            <w:tcBorders>
              <w:top w:val="nil"/>
              <w:left w:val="nil"/>
              <w:bottom w:val="nil"/>
              <w:right w:val="nil"/>
            </w:tcBorders>
          </w:tcPr>
          <w:p w14:paraId="5EE2CB2A" w14:textId="77777777" w:rsidR="00B26258" w:rsidRDefault="005F28E1">
            <w:pPr>
              <w:spacing w:after="0" w:line="259" w:lineRule="auto"/>
              <w:ind w:left="230" w:right="0" w:firstLine="0"/>
            </w:pPr>
            <w:r>
              <w:t xml:space="preserve">Water solubility </w:t>
            </w:r>
          </w:p>
          <w:p w14:paraId="3D99042B" w14:textId="77777777" w:rsidR="00B26258" w:rsidRDefault="005F28E1">
            <w:pPr>
              <w:spacing w:after="0" w:line="259" w:lineRule="auto"/>
              <w:ind w:left="2" w:right="0" w:firstLine="0"/>
            </w:pPr>
            <w:r>
              <w:t xml:space="preserve"> </w:t>
            </w:r>
          </w:p>
        </w:tc>
        <w:tc>
          <w:tcPr>
            <w:tcW w:w="269" w:type="dxa"/>
            <w:tcBorders>
              <w:top w:val="nil"/>
              <w:left w:val="nil"/>
              <w:bottom w:val="nil"/>
              <w:right w:val="nil"/>
            </w:tcBorders>
          </w:tcPr>
          <w:p w14:paraId="3241AD67" w14:textId="77777777" w:rsidR="00B26258" w:rsidRDefault="005F28E1">
            <w:pPr>
              <w:spacing w:after="0" w:line="259" w:lineRule="auto"/>
              <w:ind w:left="0" w:right="0" w:firstLine="0"/>
            </w:pPr>
            <w:r>
              <w:t xml:space="preserve">: </w:t>
            </w:r>
          </w:p>
        </w:tc>
        <w:tc>
          <w:tcPr>
            <w:tcW w:w="3500" w:type="dxa"/>
            <w:tcBorders>
              <w:top w:val="nil"/>
              <w:left w:val="nil"/>
              <w:bottom w:val="nil"/>
              <w:right w:val="nil"/>
            </w:tcBorders>
          </w:tcPr>
          <w:p w14:paraId="1CA622B6" w14:textId="77777777" w:rsidR="00B26258" w:rsidRDefault="005F28E1">
            <w:pPr>
              <w:spacing w:after="0" w:line="259" w:lineRule="auto"/>
              <w:ind w:left="0" w:right="0" w:firstLine="0"/>
            </w:pPr>
            <w:r>
              <w:t xml:space="preserve">soluble  </w:t>
            </w:r>
          </w:p>
          <w:p w14:paraId="2C8E4EE0" w14:textId="77777777" w:rsidR="00B26258" w:rsidRDefault="005F28E1">
            <w:pPr>
              <w:spacing w:after="0" w:line="259" w:lineRule="auto"/>
              <w:ind w:left="0" w:right="0" w:firstLine="0"/>
            </w:pPr>
            <w:r>
              <w:t xml:space="preserve"> </w:t>
            </w:r>
          </w:p>
        </w:tc>
      </w:tr>
      <w:tr w:rsidR="00B26258" w14:paraId="188D62B9" w14:textId="77777777">
        <w:trPr>
          <w:trHeight w:val="689"/>
        </w:trPr>
        <w:tc>
          <w:tcPr>
            <w:tcW w:w="3305" w:type="dxa"/>
            <w:tcBorders>
              <w:top w:val="nil"/>
              <w:left w:val="nil"/>
              <w:bottom w:val="nil"/>
              <w:right w:val="nil"/>
            </w:tcBorders>
          </w:tcPr>
          <w:p w14:paraId="185F581C" w14:textId="77777777" w:rsidR="00B26258" w:rsidRDefault="005F28E1">
            <w:pPr>
              <w:spacing w:after="2" w:line="239" w:lineRule="auto"/>
              <w:ind w:left="2" w:right="139" w:firstLine="0"/>
            </w:pPr>
            <w:r>
              <w:t xml:space="preserve">Partition coefficient: </w:t>
            </w:r>
            <w:proofErr w:type="spellStart"/>
            <w:r>
              <w:t>noctanol</w:t>
            </w:r>
            <w:proofErr w:type="spellEnd"/>
            <w:r>
              <w:t xml:space="preserve">/water </w:t>
            </w:r>
          </w:p>
          <w:p w14:paraId="1CC3E0CC" w14:textId="77777777" w:rsidR="00B26258" w:rsidRDefault="005F28E1">
            <w:pPr>
              <w:spacing w:after="0" w:line="259" w:lineRule="auto"/>
              <w:ind w:left="2" w:right="0" w:firstLine="0"/>
            </w:pPr>
            <w:r>
              <w:t xml:space="preserve"> </w:t>
            </w:r>
          </w:p>
        </w:tc>
        <w:tc>
          <w:tcPr>
            <w:tcW w:w="269" w:type="dxa"/>
            <w:tcBorders>
              <w:top w:val="nil"/>
              <w:left w:val="nil"/>
              <w:bottom w:val="nil"/>
              <w:right w:val="nil"/>
            </w:tcBorders>
          </w:tcPr>
          <w:p w14:paraId="2193B58C" w14:textId="77777777" w:rsidR="00B26258" w:rsidRDefault="005F28E1">
            <w:pPr>
              <w:spacing w:after="0" w:line="259" w:lineRule="auto"/>
              <w:ind w:left="0" w:right="0" w:firstLine="0"/>
            </w:pPr>
            <w:r>
              <w:t xml:space="preserve">: </w:t>
            </w:r>
          </w:p>
        </w:tc>
        <w:tc>
          <w:tcPr>
            <w:tcW w:w="3500" w:type="dxa"/>
            <w:tcBorders>
              <w:top w:val="nil"/>
              <w:left w:val="nil"/>
              <w:bottom w:val="nil"/>
              <w:right w:val="nil"/>
            </w:tcBorders>
          </w:tcPr>
          <w:p w14:paraId="3AA8819E" w14:textId="77777777" w:rsidR="00B26258" w:rsidRDefault="005F28E1">
            <w:pPr>
              <w:spacing w:after="0" w:line="259" w:lineRule="auto"/>
              <w:ind w:left="0" w:right="0" w:firstLine="0"/>
            </w:pPr>
            <w:r>
              <w:t xml:space="preserve">no data available  </w:t>
            </w:r>
          </w:p>
          <w:p w14:paraId="6D81685B" w14:textId="77777777" w:rsidR="00B26258" w:rsidRDefault="005F28E1">
            <w:pPr>
              <w:spacing w:after="0" w:line="259" w:lineRule="auto"/>
              <w:ind w:left="0" w:right="0" w:firstLine="0"/>
            </w:pPr>
            <w:r>
              <w:t xml:space="preserve"> </w:t>
            </w:r>
          </w:p>
        </w:tc>
      </w:tr>
      <w:tr w:rsidR="00B26258" w14:paraId="2A20FA5E" w14:textId="77777777">
        <w:trPr>
          <w:trHeight w:val="461"/>
        </w:trPr>
        <w:tc>
          <w:tcPr>
            <w:tcW w:w="3305" w:type="dxa"/>
            <w:tcBorders>
              <w:top w:val="nil"/>
              <w:left w:val="nil"/>
              <w:bottom w:val="nil"/>
              <w:right w:val="nil"/>
            </w:tcBorders>
          </w:tcPr>
          <w:p w14:paraId="031109D5" w14:textId="77777777" w:rsidR="00B26258" w:rsidRDefault="005F28E1">
            <w:pPr>
              <w:spacing w:after="0" w:line="259" w:lineRule="auto"/>
              <w:ind w:left="2" w:right="0" w:firstLine="0"/>
            </w:pPr>
            <w:r>
              <w:t xml:space="preserve">Auto-ignition temperature </w:t>
            </w:r>
          </w:p>
          <w:p w14:paraId="3FB2F3D1" w14:textId="77777777" w:rsidR="00B26258" w:rsidRDefault="005F28E1">
            <w:pPr>
              <w:spacing w:after="0" w:line="259" w:lineRule="auto"/>
              <w:ind w:left="2" w:right="0" w:firstLine="0"/>
            </w:pPr>
            <w:r>
              <w:t xml:space="preserve"> </w:t>
            </w:r>
          </w:p>
        </w:tc>
        <w:tc>
          <w:tcPr>
            <w:tcW w:w="269" w:type="dxa"/>
            <w:tcBorders>
              <w:top w:val="nil"/>
              <w:left w:val="nil"/>
              <w:bottom w:val="nil"/>
              <w:right w:val="nil"/>
            </w:tcBorders>
          </w:tcPr>
          <w:p w14:paraId="4F405EB0" w14:textId="77777777" w:rsidR="00B26258" w:rsidRDefault="005F28E1">
            <w:pPr>
              <w:spacing w:after="0" w:line="259" w:lineRule="auto"/>
              <w:ind w:left="0" w:right="0" w:firstLine="0"/>
            </w:pPr>
            <w:r>
              <w:t xml:space="preserve">: </w:t>
            </w:r>
          </w:p>
        </w:tc>
        <w:tc>
          <w:tcPr>
            <w:tcW w:w="3500" w:type="dxa"/>
            <w:tcBorders>
              <w:top w:val="nil"/>
              <w:left w:val="nil"/>
              <w:bottom w:val="nil"/>
              <w:right w:val="nil"/>
            </w:tcBorders>
          </w:tcPr>
          <w:p w14:paraId="737D5489" w14:textId="77777777" w:rsidR="00B26258" w:rsidRDefault="005F28E1">
            <w:pPr>
              <w:spacing w:after="0" w:line="259" w:lineRule="auto"/>
              <w:ind w:left="0" w:right="0" w:firstLine="0"/>
            </w:pPr>
            <w:r>
              <w:t xml:space="preserve">no data available  </w:t>
            </w:r>
          </w:p>
        </w:tc>
      </w:tr>
      <w:tr w:rsidR="00B26258" w14:paraId="4B181F44" w14:textId="77777777">
        <w:trPr>
          <w:trHeight w:val="689"/>
        </w:trPr>
        <w:tc>
          <w:tcPr>
            <w:tcW w:w="3305" w:type="dxa"/>
            <w:tcBorders>
              <w:top w:val="nil"/>
              <w:left w:val="nil"/>
              <w:bottom w:val="nil"/>
              <w:right w:val="nil"/>
            </w:tcBorders>
          </w:tcPr>
          <w:p w14:paraId="4E319F85" w14:textId="77777777" w:rsidR="00B26258" w:rsidRDefault="005F28E1">
            <w:pPr>
              <w:spacing w:after="0" w:line="259" w:lineRule="auto"/>
              <w:ind w:left="2" w:right="0" w:firstLine="0"/>
            </w:pPr>
            <w:r>
              <w:t xml:space="preserve">Decomposition temperature </w:t>
            </w:r>
          </w:p>
          <w:p w14:paraId="60C19412" w14:textId="77777777" w:rsidR="00B26258" w:rsidRDefault="005F28E1">
            <w:pPr>
              <w:spacing w:after="0" w:line="259" w:lineRule="auto"/>
              <w:ind w:left="2" w:right="0" w:firstLine="0"/>
            </w:pPr>
            <w:r>
              <w:t xml:space="preserve"> </w:t>
            </w:r>
          </w:p>
          <w:p w14:paraId="7D5A5FCF" w14:textId="77777777" w:rsidR="00B26258" w:rsidRDefault="005F28E1">
            <w:pPr>
              <w:spacing w:after="0" w:line="259" w:lineRule="auto"/>
              <w:ind w:left="0" w:right="0" w:firstLine="0"/>
            </w:pPr>
            <w:r>
              <w:t xml:space="preserve">Viscosity </w:t>
            </w:r>
          </w:p>
        </w:tc>
        <w:tc>
          <w:tcPr>
            <w:tcW w:w="269" w:type="dxa"/>
            <w:tcBorders>
              <w:top w:val="nil"/>
              <w:left w:val="nil"/>
              <w:bottom w:val="nil"/>
              <w:right w:val="nil"/>
            </w:tcBorders>
          </w:tcPr>
          <w:p w14:paraId="0F1A9046" w14:textId="77777777" w:rsidR="00B26258" w:rsidRDefault="005F28E1">
            <w:pPr>
              <w:spacing w:after="0" w:line="259" w:lineRule="auto"/>
              <w:ind w:left="0" w:right="0" w:firstLine="0"/>
            </w:pPr>
            <w:r>
              <w:t xml:space="preserve">: </w:t>
            </w:r>
          </w:p>
        </w:tc>
        <w:tc>
          <w:tcPr>
            <w:tcW w:w="3500" w:type="dxa"/>
            <w:tcBorders>
              <w:top w:val="nil"/>
              <w:left w:val="nil"/>
              <w:bottom w:val="nil"/>
              <w:right w:val="nil"/>
            </w:tcBorders>
          </w:tcPr>
          <w:p w14:paraId="091D7B84" w14:textId="77777777" w:rsidR="00B26258" w:rsidRDefault="005F28E1">
            <w:pPr>
              <w:spacing w:after="0" w:line="259" w:lineRule="auto"/>
              <w:ind w:left="0" w:right="0" w:firstLine="0"/>
            </w:pPr>
            <w:r>
              <w:t xml:space="preserve">no data available  </w:t>
            </w:r>
          </w:p>
        </w:tc>
      </w:tr>
      <w:tr w:rsidR="00B26258" w14:paraId="432313C8" w14:textId="77777777">
        <w:trPr>
          <w:trHeight w:val="461"/>
        </w:trPr>
        <w:tc>
          <w:tcPr>
            <w:tcW w:w="3305" w:type="dxa"/>
            <w:tcBorders>
              <w:top w:val="nil"/>
              <w:left w:val="nil"/>
              <w:bottom w:val="nil"/>
              <w:right w:val="nil"/>
            </w:tcBorders>
          </w:tcPr>
          <w:p w14:paraId="777442E6" w14:textId="77777777" w:rsidR="00B26258" w:rsidRDefault="005F28E1">
            <w:pPr>
              <w:spacing w:after="0" w:line="259" w:lineRule="auto"/>
              <w:ind w:left="2" w:right="0" w:firstLine="0"/>
            </w:pPr>
            <w:r>
              <w:t xml:space="preserve">Viscosity, dynamic  </w:t>
            </w:r>
          </w:p>
          <w:p w14:paraId="42377188" w14:textId="77777777" w:rsidR="00B26258" w:rsidRDefault="005F28E1">
            <w:pPr>
              <w:spacing w:after="0" w:line="259" w:lineRule="auto"/>
              <w:ind w:left="2" w:right="0" w:firstLine="0"/>
            </w:pPr>
            <w:r>
              <w:t xml:space="preserve"> </w:t>
            </w:r>
          </w:p>
        </w:tc>
        <w:tc>
          <w:tcPr>
            <w:tcW w:w="269" w:type="dxa"/>
            <w:tcBorders>
              <w:top w:val="nil"/>
              <w:left w:val="nil"/>
              <w:bottom w:val="nil"/>
              <w:right w:val="nil"/>
            </w:tcBorders>
          </w:tcPr>
          <w:p w14:paraId="640B5189" w14:textId="77777777" w:rsidR="00B26258" w:rsidRDefault="005F28E1">
            <w:pPr>
              <w:spacing w:after="0" w:line="259" w:lineRule="auto"/>
              <w:ind w:left="0" w:right="0" w:firstLine="0"/>
            </w:pPr>
            <w:r>
              <w:t xml:space="preserve">: </w:t>
            </w:r>
          </w:p>
        </w:tc>
        <w:tc>
          <w:tcPr>
            <w:tcW w:w="3500" w:type="dxa"/>
            <w:tcBorders>
              <w:top w:val="nil"/>
              <w:left w:val="nil"/>
              <w:bottom w:val="nil"/>
              <w:right w:val="nil"/>
            </w:tcBorders>
          </w:tcPr>
          <w:p w14:paraId="2143DA86" w14:textId="77777777" w:rsidR="00B26258" w:rsidRDefault="005F28E1">
            <w:pPr>
              <w:spacing w:after="0" w:line="259" w:lineRule="auto"/>
              <w:ind w:left="0" w:right="0" w:firstLine="0"/>
            </w:pPr>
            <w:r>
              <w:t xml:space="preserve">no data available </w:t>
            </w:r>
          </w:p>
        </w:tc>
      </w:tr>
      <w:tr w:rsidR="00B26258" w14:paraId="6A018AEB" w14:textId="77777777">
        <w:trPr>
          <w:trHeight w:val="461"/>
        </w:trPr>
        <w:tc>
          <w:tcPr>
            <w:tcW w:w="3305" w:type="dxa"/>
            <w:tcBorders>
              <w:top w:val="nil"/>
              <w:left w:val="nil"/>
              <w:bottom w:val="nil"/>
              <w:right w:val="nil"/>
            </w:tcBorders>
          </w:tcPr>
          <w:p w14:paraId="33BAB5FA" w14:textId="77777777" w:rsidR="00B26258" w:rsidRDefault="005F28E1">
            <w:pPr>
              <w:spacing w:after="0" w:line="259" w:lineRule="auto"/>
              <w:ind w:left="2" w:right="0" w:firstLine="0"/>
            </w:pPr>
            <w:r>
              <w:t xml:space="preserve">Viscosity, kinematic </w:t>
            </w:r>
          </w:p>
          <w:p w14:paraId="1CE3F4E4" w14:textId="77777777" w:rsidR="00B26258" w:rsidRDefault="005F28E1">
            <w:pPr>
              <w:spacing w:after="0" w:line="259" w:lineRule="auto"/>
              <w:ind w:left="2" w:right="0" w:firstLine="0"/>
            </w:pPr>
            <w:r>
              <w:t xml:space="preserve"> </w:t>
            </w:r>
          </w:p>
        </w:tc>
        <w:tc>
          <w:tcPr>
            <w:tcW w:w="269" w:type="dxa"/>
            <w:tcBorders>
              <w:top w:val="nil"/>
              <w:left w:val="nil"/>
              <w:bottom w:val="nil"/>
              <w:right w:val="nil"/>
            </w:tcBorders>
          </w:tcPr>
          <w:p w14:paraId="703683BA" w14:textId="77777777" w:rsidR="00B26258" w:rsidRDefault="005F28E1">
            <w:pPr>
              <w:spacing w:after="0" w:line="259" w:lineRule="auto"/>
              <w:ind w:left="0" w:right="0" w:firstLine="0"/>
            </w:pPr>
            <w:r>
              <w:t xml:space="preserve">: </w:t>
            </w:r>
          </w:p>
        </w:tc>
        <w:tc>
          <w:tcPr>
            <w:tcW w:w="3500" w:type="dxa"/>
            <w:tcBorders>
              <w:top w:val="nil"/>
              <w:left w:val="nil"/>
              <w:bottom w:val="nil"/>
              <w:right w:val="nil"/>
            </w:tcBorders>
          </w:tcPr>
          <w:p w14:paraId="7668598C" w14:textId="77777777" w:rsidR="00B26258" w:rsidRDefault="005F28E1">
            <w:pPr>
              <w:spacing w:after="0" w:line="259" w:lineRule="auto"/>
              <w:ind w:left="0" w:right="0" w:firstLine="0"/>
            </w:pPr>
            <w:r>
              <w:t xml:space="preserve">not determined  </w:t>
            </w:r>
          </w:p>
          <w:p w14:paraId="1C404E1E" w14:textId="77777777" w:rsidR="00B26258" w:rsidRDefault="005F28E1">
            <w:pPr>
              <w:spacing w:after="0" w:line="259" w:lineRule="auto"/>
              <w:ind w:left="0" w:right="0" w:firstLine="0"/>
            </w:pPr>
            <w:r>
              <w:t xml:space="preserve"> </w:t>
            </w:r>
          </w:p>
        </w:tc>
      </w:tr>
      <w:tr w:rsidR="00B26258" w14:paraId="4FC85884" w14:textId="77777777">
        <w:trPr>
          <w:trHeight w:val="458"/>
        </w:trPr>
        <w:tc>
          <w:tcPr>
            <w:tcW w:w="3305" w:type="dxa"/>
            <w:tcBorders>
              <w:top w:val="nil"/>
              <w:left w:val="nil"/>
              <w:bottom w:val="nil"/>
              <w:right w:val="nil"/>
            </w:tcBorders>
          </w:tcPr>
          <w:p w14:paraId="583B5826" w14:textId="77777777" w:rsidR="00B26258" w:rsidRDefault="005F28E1">
            <w:pPr>
              <w:spacing w:after="0" w:line="259" w:lineRule="auto"/>
              <w:ind w:left="2" w:right="0" w:firstLine="0"/>
            </w:pPr>
            <w:r>
              <w:t xml:space="preserve">Explosive properties </w:t>
            </w:r>
          </w:p>
          <w:p w14:paraId="77B19087" w14:textId="77777777" w:rsidR="00B26258" w:rsidRDefault="005F28E1">
            <w:pPr>
              <w:spacing w:after="0" w:line="259" w:lineRule="auto"/>
              <w:ind w:left="2" w:right="0" w:firstLine="0"/>
            </w:pPr>
            <w:r>
              <w:t xml:space="preserve"> </w:t>
            </w:r>
          </w:p>
        </w:tc>
        <w:tc>
          <w:tcPr>
            <w:tcW w:w="269" w:type="dxa"/>
            <w:tcBorders>
              <w:top w:val="nil"/>
              <w:left w:val="nil"/>
              <w:bottom w:val="nil"/>
              <w:right w:val="nil"/>
            </w:tcBorders>
          </w:tcPr>
          <w:p w14:paraId="72028C5E" w14:textId="77777777" w:rsidR="00B26258" w:rsidRDefault="005F28E1">
            <w:pPr>
              <w:spacing w:after="0" w:line="259" w:lineRule="auto"/>
              <w:ind w:left="0" w:right="0" w:firstLine="0"/>
            </w:pPr>
            <w:r>
              <w:t xml:space="preserve">: </w:t>
            </w:r>
          </w:p>
        </w:tc>
        <w:tc>
          <w:tcPr>
            <w:tcW w:w="3500" w:type="dxa"/>
            <w:tcBorders>
              <w:top w:val="nil"/>
              <w:left w:val="nil"/>
              <w:bottom w:val="nil"/>
              <w:right w:val="nil"/>
            </w:tcBorders>
          </w:tcPr>
          <w:p w14:paraId="66CFDFC4" w14:textId="77777777" w:rsidR="00B26258" w:rsidRDefault="005F28E1">
            <w:pPr>
              <w:spacing w:after="0" w:line="259" w:lineRule="auto"/>
              <w:ind w:left="0" w:right="0" w:firstLine="0"/>
              <w:jc w:val="both"/>
            </w:pPr>
            <w:r>
              <w:t xml:space="preserve">No hazards to be specially mentioned.  </w:t>
            </w:r>
          </w:p>
        </w:tc>
      </w:tr>
      <w:tr w:rsidR="00B26258" w14:paraId="389570E6" w14:textId="77777777">
        <w:trPr>
          <w:trHeight w:val="226"/>
        </w:trPr>
        <w:tc>
          <w:tcPr>
            <w:tcW w:w="3305" w:type="dxa"/>
            <w:tcBorders>
              <w:top w:val="nil"/>
              <w:left w:val="nil"/>
              <w:bottom w:val="nil"/>
              <w:right w:val="nil"/>
            </w:tcBorders>
          </w:tcPr>
          <w:p w14:paraId="53F89286" w14:textId="77777777" w:rsidR="00B26258" w:rsidRDefault="005F28E1">
            <w:pPr>
              <w:spacing w:after="0" w:line="259" w:lineRule="auto"/>
              <w:ind w:left="2" w:right="0" w:firstLine="0"/>
            </w:pPr>
            <w:r>
              <w:t xml:space="preserve">Oxidizing properties </w:t>
            </w:r>
          </w:p>
        </w:tc>
        <w:tc>
          <w:tcPr>
            <w:tcW w:w="269" w:type="dxa"/>
            <w:tcBorders>
              <w:top w:val="nil"/>
              <w:left w:val="nil"/>
              <w:bottom w:val="nil"/>
              <w:right w:val="nil"/>
            </w:tcBorders>
          </w:tcPr>
          <w:p w14:paraId="0219FEF7" w14:textId="77777777" w:rsidR="00B26258" w:rsidRDefault="005F28E1">
            <w:pPr>
              <w:spacing w:after="0" w:line="259" w:lineRule="auto"/>
              <w:ind w:left="0" w:right="0" w:firstLine="0"/>
            </w:pPr>
            <w:r>
              <w:t xml:space="preserve">: </w:t>
            </w:r>
          </w:p>
        </w:tc>
        <w:tc>
          <w:tcPr>
            <w:tcW w:w="3500" w:type="dxa"/>
            <w:tcBorders>
              <w:top w:val="nil"/>
              <w:left w:val="nil"/>
              <w:bottom w:val="nil"/>
              <w:right w:val="nil"/>
            </w:tcBorders>
          </w:tcPr>
          <w:p w14:paraId="3A570CDE" w14:textId="77777777" w:rsidR="00B26258" w:rsidRDefault="005F28E1">
            <w:pPr>
              <w:spacing w:after="0" w:line="259" w:lineRule="auto"/>
              <w:ind w:left="0" w:right="0" w:firstLine="0"/>
            </w:pPr>
            <w:r>
              <w:t xml:space="preserve">no data available  </w:t>
            </w:r>
          </w:p>
        </w:tc>
      </w:tr>
    </w:tbl>
    <w:p w14:paraId="581906A3" w14:textId="77777777" w:rsidR="00B26258" w:rsidRDefault="005F28E1">
      <w:pPr>
        <w:spacing w:after="0" w:line="259" w:lineRule="auto"/>
        <w:ind w:left="428" w:right="0" w:firstLine="0"/>
      </w:pPr>
      <w:r>
        <w:t xml:space="preserve"> </w:t>
      </w:r>
    </w:p>
    <w:p w14:paraId="5320884F" w14:textId="77777777" w:rsidR="00B26258" w:rsidRDefault="005F28E1">
      <w:pPr>
        <w:spacing w:after="163" w:line="259" w:lineRule="auto"/>
        <w:ind w:left="-29" w:right="-1411" w:firstLine="0"/>
      </w:pPr>
      <w:r>
        <w:rPr>
          <w:rFonts w:ascii="Calibri" w:eastAsia="Calibri" w:hAnsi="Calibri" w:cs="Calibri"/>
          <w:noProof/>
          <w:sz w:val="22"/>
        </w:rPr>
        <mc:AlternateContent>
          <mc:Choice Requires="wpg">
            <w:drawing>
              <wp:inline distT="0" distB="0" distL="0" distR="0" wp14:anchorId="4C5359F6" wp14:editId="34AF05FD">
                <wp:extent cx="6338062" cy="9144"/>
                <wp:effectExtent l="0" t="0" r="0" b="0"/>
                <wp:docPr id="14207" name="Group 14207"/>
                <wp:cNvGraphicFramePr/>
                <a:graphic xmlns:a="http://schemas.openxmlformats.org/drawingml/2006/main">
                  <a:graphicData uri="http://schemas.microsoft.com/office/word/2010/wordprocessingGroup">
                    <wpg:wgp>
                      <wpg:cNvGrpSpPr/>
                      <wpg:grpSpPr>
                        <a:xfrm>
                          <a:off x="0" y="0"/>
                          <a:ext cx="6338062" cy="9144"/>
                          <a:chOff x="0" y="0"/>
                          <a:chExt cx="6338062" cy="9144"/>
                        </a:xfrm>
                      </wpg:grpSpPr>
                      <wps:wsp>
                        <wps:cNvPr id="25570" name="Shape 25570"/>
                        <wps:cNvSpPr/>
                        <wps:spPr>
                          <a:xfrm>
                            <a:off x="0" y="0"/>
                            <a:ext cx="6338062" cy="9144"/>
                          </a:xfrm>
                          <a:custGeom>
                            <a:avLst/>
                            <a:gdLst/>
                            <a:ahLst/>
                            <a:cxnLst/>
                            <a:rect l="0" t="0" r="0" b="0"/>
                            <a:pathLst>
                              <a:path w="6338062" h="9144">
                                <a:moveTo>
                                  <a:pt x="0" y="0"/>
                                </a:moveTo>
                                <a:lnTo>
                                  <a:pt x="6338062" y="0"/>
                                </a:lnTo>
                                <a:lnTo>
                                  <a:pt x="633806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207" style="width:499.06pt;height:0.720032pt;mso-position-horizontal-relative:char;mso-position-vertical-relative:line" coordsize="63380,91">
                <v:shape id="Shape 25571" style="position:absolute;width:63380;height:91;left:0;top:0;" coordsize="6338062,9144" path="m0,0l6338062,0l6338062,9144l0,9144l0,0">
                  <v:stroke weight="0pt" endcap="flat" joinstyle="miter" miterlimit="10" on="false" color="#000000" opacity="0"/>
                  <v:fill on="true" color="#000000"/>
                </v:shape>
              </v:group>
            </w:pict>
          </mc:Fallback>
        </mc:AlternateContent>
      </w:r>
    </w:p>
    <w:p w14:paraId="221A2A86" w14:textId="77777777" w:rsidR="00B26258" w:rsidRDefault="005F28E1">
      <w:pPr>
        <w:pStyle w:val="Heading2"/>
        <w:spacing w:after="220"/>
      </w:pPr>
      <w:r>
        <w:t xml:space="preserve">SECTION 10. STABILITY AND REACTIVITY </w:t>
      </w:r>
    </w:p>
    <w:p w14:paraId="60DE18C4" w14:textId="77777777" w:rsidR="00B26258" w:rsidRDefault="005F28E1">
      <w:pPr>
        <w:tabs>
          <w:tab w:val="center" w:pos="861"/>
          <w:tab w:val="right" w:pos="8541"/>
        </w:tabs>
        <w:ind w:left="0" w:right="0" w:firstLine="0"/>
      </w:pPr>
      <w:r>
        <w:rPr>
          <w:rFonts w:ascii="Calibri" w:eastAsia="Calibri" w:hAnsi="Calibri" w:cs="Calibri"/>
          <w:sz w:val="22"/>
        </w:rPr>
        <w:tab/>
      </w:r>
      <w:r>
        <w:t xml:space="preserve">Reactivity </w:t>
      </w:r>
      <w:r>
        <w:tab/>
        <w:t>:  No decomposition if stored and applied as directed.</w:t>
      </w:r>
      <w:r>
        <w:rPr>
          <w:color w:val="008000"/>
        </w:rPr>
        <w:t xml:space="preserve"> </w:t>
      </w:r>
    </w:p>
    <w:p w14:paraId="4368F8FC" w14:textId="77777777" w:rsidR="00B26258" w:rsidRDefault="005F28E1">
      <w:pPr>
        <w:spacing w:after="0" w:line="259" w:lineRule="auto"/>
        <w:ind w:left="428" w:right="0" w:firstLine="0"/>
      </w:pPr>
      <w:r>
        <w:t xml:space="preserve"> </w:t>
      </w:r>
    </w:p>
    <w:p w14:paraId="2D24B6F6" w14:textId="77777777" w:rsidR="00B26258" w:rsidRDefault="005F28E1">
      <w:pPr>
        <w:tabs>
          <w:tab w:val="center" w:pos="1205"/>
          <w:tab w:val="center" w:pos="5963"/>
        </w:tabs>
        <w:ind w:left="0" w:right="0" w:firstLine="0"/>
      </w:pPr>
      <w:r>
        <w:rPr>
          <w:rFonts w:ascii="Calibri" w:eastAsia="Calibri" w:hAnsi="Calibri" w:cs="Calibri"/>
          <w:sz w:val="22"/>
        </w:rPr>
        <w:tab/>
      </w:r>
      <w:r>
        <w:t xml:space="preserve">Chemical stability </w:t>
      </w:r>
      <w:r>
        <w:tab/>
        <w:t>:  Stable under recommended storage conditions.</w:t>
      </w:r>
      <w:r>
        <w:rPr>
          <w:color w:val="008000"/>
        </w:rPr>
        <w:t xml:space="preserve"> </w:t>
      </w:r>
    </w:p>
    <w:p w14:paraId="748BC5EB" w14:textId="77777777" w:rsidR="00B26258" w:rsidRDefault="005F28E1">
      <w:pPr>
        <w:spacing w:after="0" w:line="259" w:lineRule="auto"/>
        <w:ind w:left="428" w:right="0" w:firstLine="0"/>
      </w:pPr>
      <w:r>
        <w:t xml:space="preserve"> </w:t>
      </w:r>
    </w:p>
    <w:p w14:paraId="3134BE4F" w14:textId="77777777" w:rsidR="00B26258" w:rsidRDefault="005F28E1">
      <w:pPr>
        <w:tabs>
          <w:tab w:val="center" w:pos="1909"/>
          <w:tab w:val="center" w:pos="5852"/>
        </w:tabs>
        <w:ind w:left="0" w:right="0" w:firstLine="0"/>
      </w:pPr>
      <w:r>
        <w:rPr>
          <w:rFonts w:ascii="Calibri" w:eastAsia="Calibri" w:hAnsi="Calibri" w:cs="Calibri"/>
          <w:sz w:val="22"/>
        </w:rPr>
        <w:tab/>
      </w:r>
      <w:r>
        <w:t xml:space="preserve">Possibility of hazardous reactions </w:t>
      </w:r>
      <w:r>
        <w:tab/>
        <w:t xml:space="preserve">:  None </w:t>
      </w:r>
      <w:proofErr w:type="spellStart"/>
      <w:proofErr w:type="gramStart"/>
      <w:r>
        <w:t>known.Stable</w:t>
      </w:r>
      <w:proofErr w:type="spellEnd"/>
      <w:proofErr w:type="gramEnd"/>
      <w:r>
        <w:t xml:space="preserve"> under normal conditions. </w:t>
      </w:r>
    </w:p>
    <w:p w14:paraId="4F75B2F1" w14:textId="77777777" w:rsidR="00B26258" w:rsidRDefault="005F28E1">
      <w:pPr>
        <w:spacing w:after="0" w:line="259" w:lineRule="auto"/>
        <w:ind w:left="0" w:right="487" w:firstLine="0"/>
        <w:jc w:val="center"/>
      </w:pPr>
      <w:r>
        <w:t xml:space="preserve"> </w:t>
      </w:r>
    </w:p>
    <w:tbl>
      <w:tblPr>
        <w:tblStyle w:val="TableGrid"/>
        <w:tblW w:w="7830" w:type="dxa"/>
        <w:tblInd w:w="428" w:type="dxa"/>
        <w:tblCellMar>
          <w:top w:w="0" w:type="dxa"/>
          <w:left w:w="0" w:type="dxa"/>
          <w:bottom w:w="0" w:type="dxa"/>
          <w:right w:w="0" w:type="dxa"/>
        </w:tblCellMar>
        <w:tblLook w:val="04A0" w:firstRow="1" w:lastRow="0" w:firstColumn="1" w:lastColumn="0" w:noHBand="0" w:noVBand="1"/>
      </w:tblPr>
      <w:tblGrid>
        <w:gridCol w:w="3303"/>
        <w:gridCol w:w="4527"/>
      </w:tblGrid>
      <w:tr w:rsidR="00B26258" w14:paraId="56492925" w14:textId="77777777">
        <w:trPr>
          <w:trHeight w:val="686"/>
        </w:trPr>
        <w:tc>
          <w:tcPr>
            <w:tcW w:w="3303" w:type="dxa"/>
            <w:tcBorders>
              <w:top w:val="nil"/>
              <w:left w:val="nil"/>
              <w:bottom w:val="nil"/>
              <w:right w:val="nil"/>
            </w:tcBorders>
          </w:tcPr>
          <w:p w14:paraId="715EA402" w14:textId="77777777" w:rsidR="00B26258" w:rsidRDefault="005F28E1">
            <w:pPr>
              <w:spacing w:after="0" w:line="259" w:lineRule="auto"/>
              <w:ind w:left="0" w:right="0" w:firstLine="0"/>
            </w:pPr>
            <w:r>
              <w:t xml:space="preserve"> </w:t>
            </w:r>
          </w:p>
          <w:p w14:paraId="56C6E679" w14:textId="77777777" w:rsidR="00B26258" w:rsidRDefault="005F28E1">
            <w:pPr>
              <w:spacing w:after="0" w:line="259" w:lineRule="auto"/>
              <w:ind w:left="0" w:right="0" w:firstLine="0"/>
            </w:pPr>
            <w:r>
              <w:t xml:space="preserve"> </w:t>
            </w:r>
          </w:p>
        </w:tc>
        <w:tc>
          <w:tcPr>
            <w:tcW w:w="4528" w:type="dxa"/>
            <w:tcBorders>
              <w:top w:val="nil"/>
              <w:left w:val="nil"/>
              <w:bottom w:val="nil"/>
              <w:right w:val="nil"/>
            </w:tcBorders>
          </w:tcPr>
          <w:p w14:paraId="278492A4" w14:textId="77777777" w:rsidR="00B26258" w:rsidRDefault="005F28E1">
            <w:pPr>
              <w:spacing w:after="0" w:line="241" w:lineRule="auto"/>
              <w:ind w:left="269" w:right="0" w:hanging="269"/>
            </w:pPr>
            <w:r>
              <w:t xml:space="preserve">  Stable under recommended storage conditions. No hazards to be specially mentioned. </w:t>
            </w:r>
          </w:p>
          <w:p w14:paraId="23FA5986" w14:textId="77777777" w:rsidR="00B26258" w:rsidRDefault="005F28E1">
            <w:pPr>
              <w:spacing w:after="0" w:line="259" w:lineRule="auto"/>
              <w:ind w:left="269" w:right="0" w:firstLine="0"/>
            </w:pPr>
            <w:r>
              <w:t xml:space="preserve"> </w:t>
            </w:r>
          </w:p>
        </w:tc>
      </w:tr>
      <w:tr w:rsidR="00B26258" w14:paraId="298F2411" w14:textId="77777777">
        <w:trPr>
          <w:trHeight w:val="460"/>
        </w:trPr>
        <w:tc>
          <w:tcPr>
            <w:tcW w:w="3303" w:type="dxa"/>
            <w:tcBorders>
              <w:top w:val="nil"/>
              <w:left w:val="nil"/>
              <w:bottom w:val="nil"/>
              <w:right w:val="nil"/>
            </w:tcBorders>
          </w:tcPr>
          <w:p w14:paraId="4FBC4483" w14:textId="77777777" w:rsidR="00B26258" w:rsidRDefault="005F28E1">
            <w:pPr>
              <w:spacing w:after="0" w:line="259" w:lineRule="auto"/>
              <w:ind w:left="0" w:right="0" w:firstLine="0"/>
            </w:pPr>
            <w:r>
              <w:t xml:space="preserve">Conditions to avoid </w:t>
            </w:r>
          </w:p>
          <w:p w14:paraId="049D27CA" w14:textId="77777777" w:rsidR="00B26258" w:rsidRDefault="005F28E1">
            <w:pPr>
              <w:spacing w:after="0" w:line="259" w:lineRule="auto"/>
              <w:ind w:left="0" w:right="0" w:firstLine="0"/>
            </w:pPr>
            <w:r>
              <w:t xml:space="preserve"> </w:t>
            </w:r>
          </w:p>
        </w:tc>
        <w:tc>
          <w:tcPr>
            <w:tcW w:w="4528" w:type="dxa"/>
            <w:tcBorders>
              <w:top w:val="nil"/>
              <w:left w:val="nil"/>
              <w:bottom w:val="nil"/>
              <w:right w:val="nil"/>
            </w:tcBorders>
          </w:tcPr>
          <w:p w14:paraId="1C0C2DD4" w14:textId="77777777" w:rsidR="00B26258" w:rsidRDefault="005F28E1">
            <w:pPr>
              <w:spacing w:after="0" w:line="259" w:lineRule="auto"/>
              <w:ind w:left="0" w:right="0" w:firstLine="0"/>
            </w:pPr>
            <w:r>
              <w:t xml:space="preserve">: Heat </w:t>
            </w:r>
          </w:p>
          <w:p w14:paraId="1A46CF65" w14:textId="77777777" w:rsidR="00B26258" w:rsidRDefault="005F28E1">
            <w:pPr>
              <w:spacing w:after="0" w:line="259" w:lineRule="auto"/>
              <w:ind w:left="269" w:right="0" w:firstLine="0"/>
            </w:pPr>
            <w:r>
              <w:t xml:space="preserve"> </w:t>
            </w:r>
          </w:p>
        </w:tc>
      </w:tr>
      <w:tr w:rsidR="00B26258" w14:paraId="13AE54E6" w14:textId="77777777">
        <w:trPr>
          <w:trHeight w:val="691"/>
        </w:trPr>
        <w:tc>
          <w:tcPr>
            <w:tcW w:w="3303" w:type="dxa"/>
            <w:tcBorders>
              <w:top w:val="nil"/>
              <w:left w:val="nil"/>
              <w:bottom w:val="nil"/>
              <w:right w:val="nil"/>
            </w:tcBorders>
          </w:tcPr>
          <w:p w14:paraId="736779DD" w14:textId="77777777" w:rsidR="00B26258" w:rsidRDefault="005F28E1">
            <w:pPr>
              <w:spacing w:after="0" w:line="259" w:lineRule="auto"/>
              <w:ind w:left="0" w:right="0" w:firstLine="0"/>
            </w:pPr>
            <w:r>
              <w:lastRenderedPageBreak/>
              <w:t xml:space="preserve">Incompatible materials </w:t>
            </w:r>
          </w:p>
          <w:p w14:paraId="63BAFD62" w14:textId="77777777" w:rsidR="00B26258" w:rsidRDefault="005F28E1">
            <w:pPr>
              <w:spacing w:after="0" w:line="259" w:lineRule="auto"/>
              <w:ind w:left="0" w:right="0" w:firstLine="0"/>
            </w:pPr>
            <w:r>
              <w:t xml:space="preserve"> </w:t>
            </w:r>
          </w:p>
        </w:tc>
        <w:tc>
          <w:tcPr>
            <w:tcW w:w="4528" w:type="dxa"/>
            <w:tcBorders>
              <w:top w:val="nil"/>
              <w:left w:val="nil"/>
              <w:bottom w:val="nil"/>
              <w:right w:val="nil"/>
            </w:tcBorders>
          </w:tcPr>
          <w:p w14:paraId="17977A3C" w14:textId="77777777" w:rsidR="00B26258" w:rsidRDefault="005F28E1">
            <w:pPr>
              <w:spacing w:after="0" w:line="259" w:lineRule="auto"/>
              <w:ind w:left="0" w:right="0" w:firstLine="0"/>
            </w:pPr>
            <w:r>
              <w:t xml:space="preserve">:  Strong acids and strong bases </w:t>
            </w:r>
          </w:p>
          <w:p w14:paraId="29391D46" w14:textId="77777777" w:rsidR="00B26258" w:rsidRDefault="005F28E1">
            <w:pPr>
              <w:spacing w:after="0" w:line="259" w:lineRule="auto"/>
              <w:ind w:left="269" w:right="0" w:firstLine="0"/>
            </w:pPr>
            <w:r>
              <w:t xml:space="preserve">Oxidizing agents </w:t>
            </w:r>
          </w:p>
          <w:p w14:paraId="0F24D93B" w14:textId="77777777" w:rsidR="00B26258" w:rsidRDefault="005F28E1">
            <w:pPr>
              <w:spacing w:after="0" w:line="259" w:lineRule="auto"/>
              <w:ind w:left="269" w:right="0" w:firstLine="0"/>
            </w:pPr>
            <w:r>
              <w:t xml:space="preserve"> </w:t>
            </w:r>
          </w:p>
        </w:tc>
      </w:tr>
      <w:tr w:rsidR="00B26258" w14:paraId="558BAFAD" w14:textId="77777777">
        <w:trPr>
          <w:trHeight w:val="454"/>
        </w:trPr>
        <w:tc>
          <w:tcPr>
            <w:tcW w:w="3303" w:type="dxa"/>
            <w:tcBorders>
              <w:top w:val="nil"/>
              <w:left w:val="nil"/>
              <w:bottom w:val="nil"/>
              <w:right w:val="nil"/>
            </w:tcBorders>
          </w:tcPr>
          <w:p w14:paraId="21FBB254" w14:textId="77777777" w:rsidR="00B26258" w:rsidRDefault="005F28E1">
            <w:pPr>
              <w:spacing w:after="0" w:line="259" w:lineRule="auto"/>
              <w:ind w:left="0" w:right="103" w:firstLine="0"/>
            </w:pPr>
            <w:r>
              <w:t xml:space="preserve">Hazardous decomposition products </w:t>
            </w:r>
          </w:p>
        </w:tc>
        <w:tc>
          <w:tcPr>
            <w:tcW w:w="4528" w:type="dxa"/>
            <w:tcBorders>
              <w:top w:val="nil"/>
              <w:left w:val="nil"/>
              <w:bottom w:val="nil"/>
              <w:right w:val="nil"/>
            </w:tcBorders>
          </w:tcPr>
          <w:p w14:paraId="4FF511E3" w14:textId="77777777" w:rsidR="00B26258" w:rsidRDefault="005F28E1">
            <w:pPr>
              <w:spacing w:after="0" w:line="259" w:lineRule="auto"/>
              <w:ind w:left="24" w:right="0" w:firstLine="0"/>
            </w:pPr>
            <w:r>
              <w:t xml:space="preserve">:   No decomposition if used as directed. </w:t>
            </w:r>
          </w:p>
          <w:p w14:paraId="07BC1559" w14:textId="77777777" w:rsidR="00B26258" w:rsidRDefault="005F28E1">
            <w:pPr>
              <w:spacing w:after="0" w:line="259" w:lineRule="auto"/>
              <w:ind w:left="295" w:right="0" w:firstLine="0"/>
            </w:pPr>
            <w:r>
              <w:t xml:space="preserve"> </w:t>
            </w:r>
          </w:p>
        </w:tc>
      </w:tr>
    </w:tbl>
    <w:p w14:paraId="6ADF7076" w14:textId="77777777" w:rsidR="00B26258" w:rsidRDefault="005F28E1">
      <w:pPr>
        <w:spacing w:after="0" w:line="259" w:lineRule="auto"/>
        <w:ind w:left="428" w:right="0" w:firstLine="0"/>
      </w:pPr>
      <w:r>
        <w:t xml:space="preserve"> </w:t>
      </w:r>
    </w:p>
    <w:p w14:paraId="18EA5F4C" w14:textId="77777777" w:rsidR="00B26258" w:rsidRDefault="005F28E1">
      <w:pPr>
        <w:spacing w:after="164" w:line="259" w:lineRule="auto"/>
        <w:ind w:left="-29" w:right="-1411" w:firstLine="0"/>
      </w:pPr>
      <w:r>
        <w:rPr>
          <w:rFonts w:ascii="Calibri" w:eastAsia="Calibri" w:hAnsi="Calibri" w:cs="Calibri"/>
          <w:noProof/>
          <w:sz w:val="22"/>
        </w:rPr>
        <mc:AlternateContent>
          <mc:Choice Requires="wpg">
            <w:drawing>
              <wp:inline distT="0" distB="0" distL="0" distR="0" wp14:anchorId="398589A9" wp14:editId="52FEEE90">
                <wp:extent cx="6338062" cy="9144"/>
                <wp:effectExtent l="0" t="0" r="0" b="0"/>
                <wp:docPr id="13794" name="Group 13794"/>
                <wp:cNvGraphicFramePr/>
                <a:graphic xmlns:a="http://schemas.openxmlformats.org/drawingml/2006/main">
                  <a:graphicData uri="http://schemas.microsoft.com/office/word/2010/wordprocessingGroup">
                    <wpg:wgp>
                      <wpg:cNvGrpSpPr/>
                      <wpg:grpSpPr>
                        <a:xfrm>
                          <a:off x="0" y="0"/>
                          <a:ext cx="6338062" cy="9144"/>
                          <a:chOff x="0" y="0"/>
                          <a:chExt cx="6338062" cy="9144"/>
                        </a:xfrm>
                      </wpg:grpSpPr>
                      <wps:wsp>
                        <wps:cNvPr id="25572" name="Shape 25572"/>
                        <wps:cNvSpPr/>
                        <wps:spPr>
                          <a:xfrm>
                            <a:off x="0" y="0"/>
                            <a:ext cx="6338062" cy="9144"/>
                          </a:xfrm>
                          <a:custGeom>
                            <a:avLst/>
                            <a:gdLst/>
                            <a:ahLst/>
                            <a:cxnLst/>
                            <a:rect l="0" t="0" r="0" b="0"/>
                            <a:pathLst>
                              <a:path w="6338062" h="9144">
                                <a:moveTo>
                                  <a:pt x="0" y="0"/>
                                </a:moveTo>
                                <a:lnTo>
                                  <a:pt x="6338062" y="0"/>
                                </a:lnTo>
                                <a:lnTo>
                                  <a:pt x="633806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794" style="width:499.06pt;height:0.719971pt;mso-position-horizontal-relative:char;mso-position-vertical-relative:line" coordsize="63380,91">
                <v:shape id="Shape 25573" style="position:absolute;width:63380;height:91;left:0;top:0;" coordsize="6338062,9144" path="m0,0l6338062,0l6338062,9144l0,9144l0,0">
                  <v:stroke weight="0pt" endcap="flat" joinstyle="miter" miterlimit="10" on="false" color="#000000" opacity="0"/>
                  <v:fill on="true" color="#000000"/>
                </v:shape>
              </v:group>
            </w:pict>
          </mc:Fallback>
        </mc:AlternateContent>
      </w:r>
    </w:p>
    <w:p w14:paraId="7256A6F8" w14:textId="77777777" w:rsidR="00B26258" w:rsidRDefault="005F28E1">
      <w:pPr>
        <w:pStyle w:val="Heading2"/>
        <w:spacing w:after="0"/>
      </w:pPr>
      <w:r>
        <w:t xml:space="preserve">SECTION 11. TOXICOLOGICAL INFORMATION </w:t>
      </w:r>
    </w:p>
    <w:tbl>
      <w:tblPr>
        <w:tblStyle w:val="TableGrid"/>
        <w:tblW w:w="6068" w:type="dxa"/>
        <w:tblInd w:w="425" w:type="dxa"/>
        <w:tblCellMar>
          <w:top w:w="0" w:type="dxa"/>
          <w:left w:w="0" w:type="dxa"/>
          <w:bottom w:w="0" w:type="dxa"/>
          <w:right w:w="0" w:type="dxa"/>
        </w:tblCellMar>
        <w:tblLook w:val="04A0" w:firstRow="1" w:lastRow="0" w:firstColumn="1" w:lastColumn="0" w:noHBand="0" w:noVBand="1"/>
      </w:tblPr>
      <w:tblGrid>
        <w:gridCol w:w="3317"/>
        <w:gridCol w:w="257"/>
        <w:gridCol w:w="2494"/>
      </w:tblGrid>
      <w:tr w:rsidR="00B26258" w14:paraId="074EEB7F" w14:textId="77777777">
        <w:trPr>
          <w:trHeight w:val="230"/>
        </w:trPr>
        <w:tc>
          <w:tcPr>
            <w:tcW w:w="6068" w:type="dxa"/>
            <w:gridSpan w:val="3"/>
            <w:tcBorders>
              <w:top w:val="nil"/>
              <w:left w:val="nil"/>
              <w:bottom w:val="nil"/>
              <w:right w:val="nil"/>
            </w:tcBorders>
          </w:tcPr>
          <w:p w14:paraId="0150796D" w14:textId="77777777" w:rsidR="00B26258" w:rsidRDefault="005F28E1">
            <w:pPr>
              <w:tabs>
                <w:tab w:val="center" w:pos="3873"/>
              </w:tabs>
              <w:spacing w:after="0" w:line="259" w:lineRule="auto"/>
              <w:ind w:left="0" w:right="0" w:firstLine="0"/>
            </w:pPr>
            <w:r>
              <w:t xml:space="preserve">Information on likely routes of </w:t>
            </w:r>
            <w:r>
              <w:tab/>
              <w:t xml:space="preserve">:  Inhalation </w:t>
            </w:r>
          </w:p>
        </w:tc>
      </w:tr>
      <w:tr w:rsidR="00B26258" w14:paraId="25682722" w14:textId="77777777">
        <w:trPr>
          <w:trHeight w:val="1064"/>
        </w:trPr>
        <w:tc>
          <w:tcPr>
            <w:tcW w:w="3574" w:type="dxa"/>
            <w:gridSpan w:val="2"/>
            <w:tcBorders>
              <w:top w:val="nil"/>
              <w:left w:val="nil"/>
              <w:bottom w:val="nil"/>
              <w:right w:val="nil"/>
            </w:tcBorders>
          </w:tcPr>
          <w:p w14:paraId="79AD10A5" w14:textId="77777777" w:rsidR="00B26258" w:rsidRDefault="005F28E1">
            <w:pPr>
              <w:spacing w:after="559" w:line="259" w:lineRule="auto"/>
              <w:ind w:left="2" w:right="0" w:firstLine="0"/>
            </w:pPr>
            <w:r>
              <w:t>exposure</w:t>
            </w:r>
            <w:r>
              <w:rPr>
                <w:color w:val="808080"/>
              </w:rPr>
              <w:t xml:space="preserve"> </w:t>
            </w:r>
          </w:p>
          <w:p w14:paraId="7F648768" w14:textId="77777777" w:rsidR="00B26258" w:rsidRDefault="005F28E1">
            <w:pPr>
              <w:spacing w:after="0" w:line="259" w:lineRule="auto"/>
              <w:ind w:left="0" w:right="0" w:firstLine="0"/>
            </w:pPr>
            <w:r>
              <w:rPr>
                <w:b/>
              </w:rPr>
              <w:t xml:space="preserve">Acute toxicity </w:t>
            </w:r>
          </w:p>
        </w:tc>
        <w:tc>
          <w:tcPr>
            <w:tcW w:w="2494" w:type="dxa"/>
            <w:tcBorders>
              <w:top w:val="nil"/>
              <w:left w:val="nil"/>
              <w:bottom w:val="nil"/>
              <w:right w:val="nil"/>
            </w:tcBorders>
          </w:tcPr>
          <w:p w14:paraId="4EAB93F2" w14:textId="77777777" w:rsidR="00B26258" w:rsidRDefault="005F28E1">
            <w:pPr>
              <w:spacing w:after="0" w:line="259" w:lineRule="auto"/>
              <w:ind w:left="0" w:right="0" w:firstLine="0"/>
            </w:pPr>
            <w:r>
              <w:t xml:space="preserve">Ingestion </w:t>
            </w:r>
          </w:p>
          <w:p w14:paraId="27578BCC" w14:textId="77777777" w:rsidR="00B26258" w:rsidRDefault="005F28E1">
            <w:pPr>
              <w:spacing w:after="0" w:line="259" w:lineRule="auto"/>
              <w:ind w:left="0" w:right="0" w:firstLine="0"/>
            </w:pPr>
            <w:r>
              <w:t xml:space="preserve">Eyes </w:t>
            </w:r>
          </w:p>
          <w:p w14:paraId="649AE5A0" w14:textId="77777777" w:rsidR="00B26258" w:rsidRDefault="005F28E1">
            <w:pPr>
              <w:spacing w:after="0" w:line="259" w:lineRule="auto"/>
              <w:ind w:left="0" w:right="0" w:firstLine="0"/>
            </w:pPr>
            <w:r>
              <w:t xml:space="preserve">Skin </w:t>
            </w:r>
          </w:p>
        </w:tc>
      </w:tr>
      <w:tr w:rsidR="00B26258" w14:paraId="6F571F02" w14:textId="77777777">
        <w:trPr>
          <w:trHeight w:val="492"/>
        </w:trPr>
        <w:tc>
          <w:tcPr>
            <w:tcW w:w="3574" w:type="dxa"/>
            <w:gridSpan w:val="2"/>
            <w:tcBorders>
              <w:top w:val="nil"/>
              <w:left w:val="nil"/>
              <w:bottom w:val="nil"/>
              <w:right w:val="nil"/>
            </w:tcBorders>
          </w:tcPr>
          <w:p w14:paraId="27B20E6E" w14:textId="77777777" w:rsidR="00B26258" w:rsidRDefault="005F28E1">
            <w:pPr>
              <w:tabs>
                <w:tab w:val="center" w:pos="3345"/>
              </w:tabs>
              <w:spacing w:after="0" w:line="259" w:lineRule="auto"/>
              <w:ind w:left="0" w:right="0" w:firstLine="0"/>
            </w:pPr>
            <w:r>
              <w:t xml:space="preserve">Acute oral toxicity (LD50) </w:t>
            </w:r>
            <w:r>
              <w:tab/>
              <w:t xml:space="preserve">: </w:t>
            </w:r>
          </w:p>
          <w:p w14:paraId="74E06BF2" w14:textId="77777777" w:rsidR="00B26258" w:rsidRDefault="005F28E1">
            <w:pPr>
              <w:spacing w:after="0" w:line="259" w:lineRule="auto"/>
              <w:ind w:left="2" w:right="0" w:firstLine="0"/>
            </w:pPr>
            <w:r>
              <w:t xml:space="preserve"> </w:t>
            </w:r>
          </w:p>
        </w:tc>
        <w:tc>
          <w:tcPr>
            <w:tcW w:w="2494" w:type="dxa"/>
            <w:tcBorders>
              <w:top w:val="nil"/>
              <w:left w:val="nil"/>
              <w:bottom w:val="nil"/>
              <w:right w:val="nil"/>
            </w:tcBorders>
          </w:tcPr>
          <w:p w14:paraId="609A28E2" w14:textId="77777777" w:rsidR="00B26258" w:rsidRDefault="005F28E1">
            <w:pPr>
              <w:spacing w:after="0" w:line="259" w:lineRule="auto"/>
              <w:ind w:left="14" w:right="0" w:firstLine="0"/>
            </w:pPr>
            <w:r>
              <w:t xml:space="preserve">&gt; 5,000 mg/kg </w:t>
            </w:r>
          </w:p>
          <w:p w14:paraId="151F5D9D" w14:textId="77777777" w:rsidR="00B26258" w:rsidRDefault="005F28E1">
            <w:pPr>
              <w:spacing w:after="0" w:line="259" w:lineRule="auto"/>
              <w:ind w:left="14" w:right="0" w:firstLine="0"/>
            </w:pPr>
            <w:r>
              <w:t xml:space="preserve"> </w:t>
            </w:r>
          </w:p>
        </w:tc>
      </w:tr>
      <w:tr w:rsidR="00B26258" w14:paraId="7D2BC513" w14:textId="77777777">
        <w:trPr>
          <w:trHeight w:val="1068"/>
        </w:trPr>
        <w:tc>
          <w:tcPr>
            <w:tcW w:w="3574" w:type="dxa"/>
            <w:gridSpan w:val="2"/>
            <w:tcBorders>
              <w:top w:val="nil"/>
              <w:left w:val="nil"/>
              <w:bottom w:val="nil"/>
              <w:right w:val="nil"/>
            </w:tcBorders>
          </w:tcPr>
          <w:p w14:paraId="7C4D7ACC" w14:textId="77777777" w:rsidR="00B26258" w:rsidRDefault="005F28E1">
            <w:pPr>
              <w:tabs>
                <w:tab w:val="center" w:pos="3345"/>
              </w:tabs>
              <w:spacing w:after="0" w:line="259" w:lineRule="auto"/>
              <w:ind w:left="0" w:right="0" w:firstLine="0"/>
            </w:pPr>
            <w:r>
              <w:t xml:space="preserve">Acute dermal toxicity (LD50) </w:t>
            </w:r>
            <w:r>
              <w:tab/>
              <w:t xml:space="preserve">: </w:t>
            </w:r>
          </w:p>
          <w:p w14:paraId="436CD3AD" w14:textId="77777777" w:rsidR="00B26258" w:rsidRDefault="005F28E1">
            <w:pPr>
              <w:spacing w:after="329" w:line="259" w:lineRule="auto"/>
              <w:ind w:left="2" w:right="0" w:firstLine="0"/>
            </w:pPr>
            <w:r>
              <w:t xml:space="preserve"> </w:t>
            </w:r>
          </w:p>
          <w:p w14:paraId="41017F85" w14:textId="77777777" w:rsidR="00B26258" w:rsidRDefault="005F28E1">
            <w:pPr>
              <w:spacing w:after="0" w:line="259" w:lineRule="auto"/>
              <w:ind w:left="0" w:right="0" w:firstLine="0"/>
            </w:pPr>
            <w:r>
              <w:rPr>
                <w:b/>
              </w:rPr>
              <w:t xml:space="preserve">Skin corrosion/irritation </w:t>
            </w:r>
          </w:p>
        </w:tc>
        <w:tc>
          <w:tcPr>
            <w:tcW w:w="2494" w:type="dxa"/>
            <w:tcBorders>
              <w:top w:val="nil"/>
              <w:left w:val="nil"/>
              <w:bottom w:val="nil"/>
              <w:right w:val="nil"/>
            </w:tcBorders>
          </w:tcPr>
          <w:p w14:paraId="7185EBD4" w14:textId="77777777" w:rsidR="00B26258" w:rsidRDefault="005F28E1">
            <w:pPr>
              <w:spacing w:after="0" w:line="259" w:lineRule="auto"/>
              <w:ind w:left="14" w:right="0" w:firstLine="0"/>
            </w:pPr>
            <w:r>
              <w:t xml:space="preserve">&gt; 2,000 mg/kg </w:t>
            </w:r>
          </w:p>
          <w:p w14:paraId="39B50E0A" w14:textId="77777777" w:rsidR="00B26258" w:rsidRDefault="005F28E1">
            <w:pPr>
              <w:spacing w:after="0" w:line="259" w:lineRule="auto"/>
              <w:ind w:left="14" w:right="0" w:firstLine="0"/>
            </w:pPr>
            <w:r>
              <w:t xml:space="preserve">Species: Rabbit </w:t>
            </w:r>
          </w:p>
          <w:p w14:paraId="71E8705E" w14:textId="77777777" w:rsidR="00B26258" w:rsidRDefault="005F28E1">
            <w:pPr>
              <w:spacing w:after="0" w:line="259" w:lineRule="auto"/>
              <w:ind w:left="14" w:right="0" w:firstLine="0"/>
            </w:pPr>
            <w:r>
              <w:t xml:space="preserve"> </w:t>
            </w:r>
          </w:p>
        </w:tc>
      </w:tr>
      <w:tr w:rsidR="00B26258" w14:paraId="7A42804F" w14:textId="77777777">
        <w:trPr>
          <w:trHeight w:val="1101"/>
        </w:trPr>
        <w:tc>
          <w:tcPr>
            <w:tcW w:w="3574" w:type="dxa"/>
            <w:gridSpan w:val="2"/>
            <w:tcBorders>
              <w:top w:val="nil"/>
              <w:left w:val="nil"/>
              <w:bottom w:val="nil"/>
              <w:right w:val="nil"/>
            </w:tcBorders>
          </w:tcPr>
          <w:p w14:paraId="13345EB8" w14:textId="77777777" w:rsidR="00B26258" w:rsidRDefault="005F28E1">
            <w:pPr>
              <w:tabs>
                <w:tab w:val="center" w:pos="3345"/>
              </w:tabs>
              <w:spacing w:after="0" w:line="259" w:lineRule="auto"/>
              <w:ind w:left="0" w:right="0" w:firstLine="0"/>
            </w:pPr>
            <w:r>
              <w:t xml:space="preserve">Skin irritation </w:t>
            </w:r>
            <w:r>
              <w:tab/>
              <w:t xml:space="preserve">: </w:t>
            </w:r>
          </w:p>
          <w:p w14:paraId="5B227336" w14:textId="77777777" w:rsidR="00B26258" w:rsidRDefault="005F28E1">
            <w:pPr>
              <w:spacing w:after="331" w:line="259" w:lineRule="auto"/>
              <w:ind w:left="2" w:right="0" w:firstLine="0"/>
            </w:pPr>
            <w:r>
              <w:t xml:space="preserve"> </w:t>
            </w:r>
          </w:p>
          <w:p w14:paraId="53AACB90" w14:textId="77777777" w:rsidR="00B26258" w:rsidRDefault="005F28E1">
            <w:pPr>
              <w:spacing w:after="0" w:line="259" w:lineRule="auto"/>
              <w:ind w:left="0" w:right="0" w:firstLine="0"/>
            </w:pPr>
            <w:r>
              <w:rPr>
                <w:b/>
              </w:rPr>
              <w:t xml:space="preserve">Serious eye damage/eye irritation </w:t>
            </w:r>
          </w:p>
        </w:tc>
        <w:tc>
          <w:tcPr>
            <w:tcW w:w="2494" w:type="dxa"/>
            <w:tcBorders>
              <w:top w:val="nil"/>
              <w:left w:val="nil"/>
              <w:bottom w:val="nil"/>
              <w:right w:val="nil"/>
            </w:tcBorders>
          </w:tcPr>
          <w:p w14:paraId="5A503132" w14:textId="77777777" w:rsidR="00B26258" w:rsidRDefault="005F28E1">
            <w:pPr>
              <w:spacing w:after="0" w:line="259" w:lineRule="auto"/>
              <w:ind w:left="14" w:right="0" w:firstLine="0"/>
            </w:pPr>
            <w:proofErr w:type="gramStart"/>
            <w:r>
              <w:t>non irritant</w:t>
            </w:r>
            <w:proofErr w:type="gramEnd"/>
            <w:r>
              <w:t xml:space="preserve"> </w:t>
            </w:r>
          </w:p>
          <w:p w14:paraId="517C3BDB" w14:textId="77777777" w:rsidR="00B26258" w:rsidRDefault="005F28E1">
            <w:pPr>
              <w:spacing w:after="0" w:line="259" w:lineRule="auto"/>
              <w:ind w:left="14" w:right="0" w:firstLine="0"/>
            </w:pPr>
            <w:r>
              <w:t xml:space="preserve">Species: Rabbit </w:t>
            </w:r>
          </w:p>
          <w:p w14:paraId="26112198" w14:textId="77777777" w:rsidR="00B26258" w:rsidRDefault="005F28E1">
            <w:pPr>
              <w:spacing w:after="0" w:line="259" w:lineRule="auto"/>
              <w:ind w:left="14" w:right="0" w:firstLine="0"/>
            </w:pPr>
            <w:r>
              <w:t xml:space="preserve"> </w:t>
            </w:r>
          </w:p>
        </w:tc>
      </w:tr>
      <w:tr w:rsidR="00B26258" w14:paraId="7E8B1637" w14:textId="77777777">
        <w:trPr>
          <w:trHeight w:val="1100"/>
        </w:trPr>
        <w:tc>
          <w:tcPr>
            <w:tcW w:w="3317" w:type="dxa"/>
            <w:tcBorders>
              <w:top w:val="nil"/>
              <w:left w:val="nil"/>
              <w:bottom w:val="nil"/>
              <w:right w:val="nil"/>
            </w:tcBorders>
          </w:tcPr>
          <w:p w14:paraId="64414A76" w14:textId="77777777" w:rsidR="00B26258" w:rsidRDefault="005F28E1">
            <w:pPr>
              <w:spacing w:after="0" w:line="259" w:lineRule="auto"/>
              <w:ind w:left="2" w:right="0" w:firstLine="0"/>
            </w:pPr>
            <w:r>
              <w:t xml:space="preserve">Eye irritation </w:t>
            </w:r>
          </w:p>
          <w:p w14:paraId="37D28322" w14:textId="77777777" w:rsidR="00B26258" w:rsidRDefault="005F28E1">
            <w:pPr>
              <w:spacing w:after="331" w:line="259" w:lineRule="auto"/>
              <w:ind w:left="2" w:right="0" w:firstLine="0"/>
            </w:pPr>
            <w:r>
              <w:t xml:space="preserve"> </w:t>
            </w:r>
          </w:p>
          <w:p w14:paraId="21FD8945" w14:textId="77777777" w:rsidR="00B26258" w:rsidRDefault="005F28E1">
            <w:pPr>
              <w:spacing w:after="0" w:line="259" w:lineRule="auto"/>
              <w:ind w:left="0" w:right="0" w:firstLine="0"/>
            </w:pPr>
            <w:r>
              <w:rPr>
                <w:b/>
              </w:rPr>
              <w:t xml:space="preserve">Respiratory or skin </w:t>
            </w:r>
            <w:proofErr w:type="spellStart"/>
            <w:r>
              <w:rPr>
                <w:b/>
              </w:rPr>
              <w:t>sensitisation</w:t>
            </w:r>
            <w:proofErr w:type="spellEnd"/>
            <w:r>
              <w:rPr>
                <w:b/>
              </w:rPr>
              <w:t xml:space="preserve"> </w:t>
            </w:r>
          </w:p>
        </w:tc>
        <w:tc>
          <w:tcPr>
            <w:tcW w:w="257" w:type="dxa"/>
            <w:tcBorders>
              <w:top w:val="nil"/>
              <w:left w:val="nil"/>
              <w:bottom w:val="nil"/>
              <w:right w:val="nil"/>
            </w:tcBorders>
          </w:tcPr>
          <w:p w14:paraId="1687CE59" w14:textId="77777777" w:rsidR="00B26258" w:rsidRDefault="005F28E1">
            <w:pPr>
              <w:spacing w:after="0" w:line="259" w:lineRule="auto"/>
              <w:ind w:left="0" w:right="0" w:firstLine="0"/>
            </w:pPr>
            <w:r>
              <w:t xml:space="preserve">: </w:t>
            </w:r>
          </w:p>
        </w:tc>
        <w:tc>
          <w:tcPr>
            <w:tcW w:w="2494" w:type="dxa"/>
            <w:tcBorders>
              <w:top w:val="nil"/>
              <w:left w:val="nil"/>
              <w:bottom w:val="nil"/>
              <w:right w:val="nil"/>
            </w:tcBorders>
          </w:tcPr>
          <w:p w14:paraId="7303DB3C" w14:textId="77777777" w:rsidR="00B26258" w:rsidRDefault="005F28E1">
            <w:pPr>
              <w:spacing w:after="0" w:line="259" w:lineRule="auto"/>
              <w:ind w:left="14" w:right="0" w:firstLine="0"/>
            </w:pPr>
            <w:r>
              <w:t xml:space="preserve">minimal irritant </w:t>
            </w:r>
          </w:p>
          <w:p w14:paraId="75FE81C2" w14:textId="77777777" w:rsidR="00B26258" w:rsidRDefault="005F28E1">
            <w:pPr>
              <w:spacing w:after="0" w:line="259" w:lineRule="auto"/>
              <w:ind w:left="14" w:right="0" w:firstLine="0"/>
            </w:pPr>
            <w:r>
              <w:t xml:space="preserve">Species: Rabbit </w:t>
            </w:r>
          </w:p>
          <w:p w14:paraId="3FC4DE25" w14:textId="77777777" w:rsidR="00B26258" w:rsidRDefault="005F28E1">
            <w:pPr>
              <w:spacing w:after="0" w:line="259" w:lineRule="auto"/>
              <w:ind w:left="14" w:right="0" w:firstLine="0"/>
            </w:pPr>
            <w:r>
              <w:t xml:space="preserve"> </w:t>
            </w:r>
          </w:p>
        </w:tc>
      </w:tr>
      <w:tr w:rsidR="00B26258" w14:paraId="0D0D3ADA" w14:textId="77777777">
        <w:trPr>
          <w:trHeight w:val="749"/>
        </w:trPr>
        <w:tc>
          <w:tcPr>
            <w:tcW w:w="3317" w:type="dxa"/>
            <w:tcBorders>
              <w:top w:val="nil"/>
              <w:left w:val="nil"/>
              <w:bottom w:val="nil"/>
              <w:right w:val="nil"/>
            </w:tcBorders>
          </w:tcPr>
          <w:p w14:paraId="38E047F3" w14:textId="77777777" w:rsidR="00B26258" w:rsidRDefault="005F28E1">
            <w:pPr>
              <w:spacing w:after="0" w:line="259" w:lineRule="auto"/>
              <w:ind w:left="2" w:right="0" w:firstLine="0"/>
            </w:pPr>
            <w:proofErr w:type="spellStart"/>
            <w:r>
              <w:t>Sensitisation</w:t>
            </w:r>
            <w:proofErr w:type="spellEnd"/>
            <w:r>
              <w:t xml:space="preserve"> </w:t>
            </w:r>
          </w:p>
          <w:p w14:paraId="0F34F472" w14:textId="77777777" w:rsidR="00B26258" w:rsidRDefault="005F28E1" w:rsidP="002F0373">
            <w:pPr>
              <w:spacing w:after="0" w:line="259" w:lineRule="auto"/>
              <w:ind w:left="0" w:right="0" w:firstLine="0"/>
            </w:pPr>
            <w:r>
              <w:t xml:space="preserve"> </w:t>
            </w:r>
          </w:p>
          <w:p w14:paraId="7D92719B" w14:textId="77777777" w:rsidR="00B26258" w:rsidRDefault="005F28E1">
            <w:pPr>
              <w:spacing w:after="0" w:line="259" w:lineRule="auto"/>
              <w:ind w:left="0" w:right="0" w:firstLine="0"/>
            </w:pPr>
            <w:r>
              <w:rPr>
                <w:b/>
              </w:rPr>
              <w:t xml:space="preserve">Germ cell mutagenicity </w:t>
            </w:r>
          </w:p>
        </w:tc>
        <w:tc>
          <w:tcPr>
            <w:tcW w:w="257" w:type="dxa"/>
            <w:tcBorders>
              <w:top w:val="nil"/>
              <w:left w:val="nil"/>
              <w:bottom w:val="nil"/>
              <w:right w:val="nil"/>
            </w:tcBorders>
          </w:tcPr>
          <w:p w14:paraId="761D5059" w14:textId="77777777" w:rsidR="00B26258" w:rsidRDefault="005F28E1">
            <w:pPr>
              <w:spacing w:after="0" w:line="259" w:lineRule="auto"/>
              <w:ind w:left="0" w:right="0" w:firstLine="0"/>
            </w:pPr>
            <w:r>
              <w:t xml:space="preserve">: </w:t>
            </w:r>
          </w:p>
        </w:tc>
        <w:tc>
          <w:tcPr>
            <w:tcW w:w="2494" w:type="dxa"/>
            <w:tcBorders>
              <w:top w:val="nil"/>
              <w:left w:val="nil"/>
              <w:bottom w:val="nil"/>
              <w:right w:val="nil"/>
            </w:tcBorders>
          </w:tcPr>
          <w:p w14:paraId="5DA06F13" w14:textId="77777777" w:rsidR="00B26258" w:rsidRDefault="005F28E1">
            <w:pPr>
              <w:spacing w:after="0" w:line="259" w:lineRule="auto"/>
              <w:ind w:left="14" w:right="0" w:firstLine="0"/>
              <w:jc w:val="both"/>
            </w:pPr>
            <w:r>
              <w:t xml:space="preserve">Remarks: no data available </w:t>
            </w:r>
          </w:p>
          <w:p w14:paraId="6ED218C5" w14:textId="77777777" w:rsidR="00B26258" w:rsidRDefault="005F28E1">
            <w:pPr>
              <w:spacing w:after="0" w:line="259" w:lineRule="auto"/>
              <w:ind w:left="14" w:right="0" w:firstLine="0"/>
            </w:pPr>
            <w:r>
              <w:t xml:space="preserve"> </w:t>
            </w:r>
          </w:p>
        </w:tc>
      </w:tr>
      <w:tr w:rsidR="00B26258" w14:paraId="7473AAB8" w14:textId="77777777">
        <w:trPr>
          <w:trHeight w:val="1102"/>
        </w:trPr>
        <w:tc>
          <w:tcPr>
            <w:tcW w:w="3317" w:type="dxa"/>
            <w:tcBorders>
              <w:top w:val="nil"/>
              <w:left w:val="nil"/>
              <w:bottom w:val="nil"/>
              <w:right w:val="nil"/>
            </w:tcBorders>
          </w:tcPr>
          <w:p w14:paraId="7E155BCF" w14:textId="61C199FE" w:rsidR="00B26258" w:rsidRDefault="005F28E1" w:rsidP="002F0373">
            <w:pPr>
              <w:spacing w:after="0" w:line="259" w:lineRule="auto"/>
              <w:ind w:left="2" w:right="0" w:firstLine="0"/>
            </w:pPr>
            <w:r>
              <w:t xml:space="preserve">Genotoxicity in vitro </w:t>
            </w:r>
          </w:p>
          <w:p w14:paraId="65755CD6" w14:textId="77777777" w:rsidR="002F0373" w:rsidRDefault="002F0373">
            <w:pPr>
              <w:spacing w:after="0" w:line="259" w:lineRule="auto"/>
              <w:ind w:left="0" w:right="0" w:firstLine="0"/>
              <w:rPr>
                <w:b/>
              </w:rPr>
            </w:pPr>
          </w:p>
          <w:p w14:paraId="1470208B" w14:textId="5B3D9B22" w:rsidR="00B26258" w:rsidRDefault="005F28E1">
            <w:pPr>
              <w:spacing w:after="0" w:line="259" w:lineRule="auto"/>
              <w:ind w:left="0" w:right="0" w:firstLine="0"/>
            </w:pPr>
            <w:r>
              <w:rPr>
                <w:b/>
              </w:rPr>
              <w:t xml:space="preserve">Carcinogenicity </w:t>
            </w:r>
          </w:p>
        </w:tc>
        <w:tc>
          <w:tcPr>
            <w:tcW w:w="257" w:type="dxa"/>
            <w:tcBorders>
              <w:top w:val="nil"/>
              <w:left w:val="nil"/>
              <w:bottom w:val="nil"/>
              <w:right w:val="nil"/>
            </w:tcBorders>
          </w:tcPr>
          <w:p w14:paraId="2C9D3037" w14:textId="77777777" w:rsidR="00B26258" w:rsidRDefault="005F28E1">
            <w:pPr>
              <w:spacing w:after="0" w:line="259" w:lineRule="auto"/>
              <w:ind w:left="0" w:right="0" w:firstLine="0"/>
            </w:pPr>
            <w:r>
              <w:t xml:space="preserve">: </w:t>
            </w:r>
          </w:p>
        </w:tc>
        <w:tc>
          <w:tcPr>
            <w:tcW w:w="2494" w:type="dxa"/>
            <w:tcBorders>
              <w:top w:val="nil"/>
              <w:left w:val="nil"/>
              <w:bottom w:val="nil"/>
              <w:right w:val="nil"/>
            </w:tcBorders>
          </w:tcPr>
          <w:p w14:paraId="254F7EE8" w14:textId="77777777" w:rsidR="00B26258" w:rsidRDefault="005F28E1">
            <w:pPr>
              <w:spacing w:after="0" w:line="259" w:lineRule="auto"/>
              <w:ind w:left="14" w:right="0" w:firstLine="0"/>
              <w:jc w:val="both"/>
            </w:pPr>
            <w:r>
              <w:t xml:space="preserve">Remarks: no data available </w:t>
            </w:r>
          </w:p>
          <w:p w14:paraId="75C44459" w14:textId="77777777" w:rsidR="00B26258" w:rsidRDefault="005F28E1">
            <w:pPr>
              <w:spacing w:after="0" w:line="259" w:lineRule="auto"/>
              <w:ind w:left="14" w:right="0" w:firstLine="0"/>
            </w:pPr>
            <w:r>
              <w:t xml:space="preserve"> </w:t>
            </w:r>
          </w:p>
          <w:p w14:paraId="057F01C6" w14:textId="77777777" w:rsidR="00B26258" w:rsidRDefault="005F28E1">
            <w:pPr>
              <w:spacing w:after="0" w:line="259" w:lineRule="auto"/>
              <w:ind w:left="14" w:right="0" w:firstLine="0"/>
            </w:pPr>
            <w:r>
              <w:t xml:space="preserve"> </w:t>
            </w:r>
          </w:p>
        </w:tc>
      </w:tr>
      <w:tr w:rsidR="00B26258" w14:paraId="58EBD5E5" w14:textId="77777777">
        <w:trPr>
          <w:trHeight w:val="749"/>
        </w:trPr>
        <w:tc>
          <w:tcPr>
            <w:tcW w:w="3317" w:type="dxa"/>
            <w:tcBorders>
              <w:top w:val="nil"/>
              <w:left w:val="nil"/>
              <w:bottom w:val="nil"/>
              <w:right w:val="nil"/>
            </w:tcBorders>
          </w:tcPr>
          <w:p w14:paraId="146951FA" w14:textId="77777777" w:rsidR="00B26258" w:rsidRDefault="005F28E1">
            <w:pPr>
              <w:spacing w:after="0" w:line="259" w:lineRule="auto"/>
              <w:ind w:left="2" w:right="0" w:firstLine="0"/>
            </w:pPr>
            <w:r>
              <w:t xml:space="preserve">Carcinogenicity </w:t>
            </w:r>
          </w:p>
          <w:p w14:paraId="277AA47C" w14:textId="77777777" w:rsidR="00B26258" w:rsidRDefault="005F28E1">
            <w:pPr>
              <w:spacing w:after="0" w:line="259" w:lineRule="auto"/>
              <w:ind w:left="2" w:right="0" w:firstLine="0"/>
            </w:pPr>
            <w:r>
              <w:t xml:space="preserve"> </w:t>
            </w:r>
          </w:p>
          <w:p w14:paraId="2704F986" w14:textId="77777777" w:rsidR="00B26258" w:rsidRDefault="005F28E1">
            <w:pPr>
              <w:spacing w:after="0" w:line="259" w:lineRule="auto"/>
              <w:ind w:left="0" w:right="0" w:firstLine="0"/>
            </w:pPr>
            <w:r>
              <w:rPr>
                <w:b/>
              </w:rPr>
              <w:t xml:space="preserve">Reproductive toxicity </w:t>
            </w:r>
          </w:p>
        </w:tc>
        <w:tc>
          <w:tcPr>
            <w:tcW w:w="257" w:type="dxa"/>
            <w:tcBorders>
              <w:top w:val="nil"/>
              <w:left w:val="nil"/>
              <w:bottom w:val="nil"/>
              <w:right w:val="nil"/>
            </w:tcBorders>
          </w:tcPr>
          <w:p w14:paraId="04E5404E" w14:textId="77777777" w:rsidR="00B26258" w:rsidRDefault="005F28E1">
            <w:pPr>
              <w:spacing w:after="0" w:line="259" w:lineRule="auto"/>
              <w:ind w:left="0" w:right="0" w:firstLine="0"/>
            </w:pPr>
            <w:r>
              <w:t xml:space="preserve">: </w:t>
            </w:r>
          </w:p>
        </w:tc>
        <w:tc>
          <w:tcPr>
            <w:tcW w:w="2494" w:type="dxa"/>
            <w:tcBorders>
              <w:top w:val="nil"/>
              <w:left w:val="nil"/>
              <w:bottom w:val="nil"/>
              <w:right w:val="nil"/>
            </w:tcBorders>
          </w:tcPr>
          <w:p w14:paraId="69E0B3C5" w14:textId="77777777" w:rsidR="00B26258" w:rsidRDefault="005F28E1">
            <w:pPr>
              <w:spacing w:after="0" w:line="259" w:lineRule="auto"/>
              <w:ind w:left="14" w:right="0" w:firstLine="0"/>
            </w:pPr>
            <w:r>
              <w:t xml:space="preserve">Result: no data available </w:t>
            </w:r>
          </w:p>
          <w:p w14:paraId="6C5D78B0" w14:textId="77777777" w:rsidR="00B26258" w:rsidRDefault="005F28E1">
            <w:pPr>
              <w:spacing w:after="0" w:line="259" w:lineRule="auto"/>
              <w:ind w:left="14" w:right="0" w:firstLine="0"/>
            </w:pPr>
            <w:r>
              <w:t xml:space="preserve"> </w:t>
            </w:r>
          </w:p>
        </w:tc>
      </w:tr>
      <w:tr w:rsidR="00B26258" w14:paraId="07F102FE" w14:textId="77777777">
        <w:trPr>
          <w:trHeight w:val="871"/>
        </w:trPr>
        <w:tc>
          <w:tcPr>
            <w:tcW w:w="3317" w:type="dxa"/>
            <w:tcBorders>
              <w:top w:val="nil"/>
              <w:left w:val="nil"/>
              <w:bottom w:val="nil"/>
              <w:right w:val="nil"/>
            </w:tcBorders>
          </w:tcPr>
          <w:p w14:paraId="6A79AA00" w14:textId="77777777" w:rsidR="00B26258" w:rsidRDefault="005F28E1">
            <w:pPr>
              <w:spacing w:after="331" w:line="259" w:lineRule="auto"/>
              <w:ind w:left="2" w:right="0" w:firstLine="0"/>
            </w:pPr>
            <w:r>
              <w:t xml:space="preserve">Effects on fertility </w:t>
            </w:r>
          </w:p>
          <w:p w14:paraId="587BACD9" w14:textId="77777777" w:rsidR="00B26258" w:rsidRDefault="005F28E1">
            <w:pPr>
              <w:spacing w:after="0" w:line="259" w:lineRule="auto"/>
              <w:ind w:left="0" w:right="0" w:firstLine="0"/>
            </w:pPr>
            <w:r>
              <w:rPr>
                <w:b/>
              </w:rPr>
              <w:t xml:space="preserve">STOT - single exposure </w:t>
            </w:r>
          </w:p>
        </w:tc>
        <w:tc>
          <w:tcPr>
            <w:tcW w:w="257" w:type="dxa"/>
            <w:tcBorders>
              <w:top w:val="nil"/>
              <w:left w:val="nil"/>
              <w:bottom w:val="nil"/>
              <w:right w:val="nil"/>
            </w:tcBorders>
          </w:tcPr>
          <w:p w14:paraId="1BA2DB6C" w14:textId="77777777" w:rsidR="00B26258" w:rsidRDefault="005F28E1">
            <w:pPr>
              <w:spacing w:after="0" w:line="259" w:lineRule="auto"/>
              <w:ind w:left="0" w:right="0" w:firstLine="0"/>
            </w:pPr>
            <w:r>
              <w:t xml:space="preserve">: </w:t>
            </w:r>
          </w:p>
        </w:tc>
        <w:tc>
          <w:tcPr>
            <w:tcW w:w="2494" w:type="dxa"/>
            <w:tcBorders>
              <w:top w:val="nil"/>
              <w:left w:val="nil"/>
              <w:bottom w:val="nil"/>
              <w:right w:val="nil"/>
            </w:tcBorders>
          </w:tcPr>
          <w:p w14:paraId="51C888DD" w14:textId="77777777" w:rsidR="00B26258" w:rsidRDefault="005F28E1">
            <w:pPr>
              <w:spacing w:after="0" w:line="259" w:lineRule="auto"/>
              <w:ind w:left="14" w:right="0" w:firstLine="0"/>
              <w:jc w:val="both"/>
            </w:pPr>
            <w:r>
              <w:t xml:space="preserve">Remarks: no data available </w:t>
            </w:r>
          </w:p>
          <w:p w14:paraId="15375CD5" w14:textId="77777777" w:rsidR="00B26258" w:rsidRDefault="005F28E1">
            <w:pPr>
              <w:spacing w:after="0" w:line="259" w:lineRule="auto"/>
              <w:ind w:left="14" w:right="0" w:firstLine="0"/>
            </w:pPr>
            <w:r>
              <w:t xml:space="preserve"> </w:t>
            </w:r>
          </w:p>
        </w:tc>
      </w:tr>
      <w:tr w:rsidR="00B26258" w14:paraId="77733769" w14:textId="77777777">
        <w:trPr>
          <w:trHeight w:val="869"/>
        </w:trPr>
        <w:tc>
          <w:tcPr>
            <w:tcW w:w="3317" w:type="dxa"/>
            <w:tcBorders>
              <w:top w:val="nil"/>
              <w:left w:val="nil"/>
              <w:bottom w:val="nil"/>
              <w:right w:val="nil"/>
            </w:tcBorders>
          </w:tcPr>
          <w:p w14:paraId="440C72CF" w14:textId="77777777" w:rsidR="00B26258" w:rsidRDefault="005F28E1">
            <w:pPr>
              <w:spacing w:after="329" w:line="259" w:lineRule="auto"/>
              <w:ind w:left="2" w:right="0" w:firstLine="0"/>
            </w:pPr>
            <w:r>
              <w:t xml:space="preserve"> </w:t>
            </w:r>
          </w:p>
          <w:p w14:paraId="2C9D534E" w14:textId="77777777" w:rsidR="00B26258" w:rsidRDefault="005F28E1">
            <w:pPr>
              <w:spacing w:after="0" w:line="259" w:lineRule="auto"/>
              <w:ind w:left="0" w:right="0" w:firstLine="0"/>
            </w:pPr>
            <w:r>
              <w:rPr>
                <w:b/>
              </w:rPr>
              <w:t xml:space="preserve">STOT - repeated exposure </w:t>
            </w:r>
          </w:p>
        </w:tc>
        <w:tc>
          <w:tcPr>
            <w:tcW w:w="257" w:type="dxa"/>
            <w:tcBorders>
              <w:top w:val="nil"/>
              <w:left w:val="nil"/>
              <w:bottom w:val="nil"/>
              <w:right w:val="nil"/>
            </w:tcBorders>
          </w:tcPr>
          <w:p w14:paraId="2A91A497" w14:textId="73E8753A" w:rsidR="00B26258" w:rsidRDefault="002F0373">
            <w:pPr>
              <w:spacing w:after="0" w:line="259" w:lineRule="auto"/>
              <w:ind w:left="29" w:right="0" w:firstLine="0"/>
            </w:pPr>
            <w:r>
              <w:t>:</w:t>
            </w:r>
            <w:r w:rsidR="005F28E1">
              <w:t xml:space="preserve"> </w:t>
            </w:r>
          </w:p>
        </w:tc>
        <w:tc>
          <w:tcPr>
            <w:tcW w:w="2494" w:type="dxa"/>
            <w:tcBorders>
              <w:top w:val="nil"/>
              <w:left w:val="nil"/>
              <w:bottom w:val="nil"/>
              <w:right w:val="nil"/>
            </w:tcBorders>
          </w:tcPr>
          <w:p w14:paraId="3063F2BF" w14:textId="77777777" w:rsidR="00B26258" w:rsidRDefault="005F28E1">
            <w:pPr>
              <w:spacing w:after="0" w:line="259" w:lineRule="auto"/>
              <w:ind w:left="14" w:right="0" w:firstLine="0"/>
              <w:jc w:val="both"/>
            </w:pPr>
            <w:r>
              <w:t xml:space="preserve">Remarks: no data available </w:t>
            </w:r>
          </w:p>
          <w:p w14:paraId="05646494" w14:textId="77777777" w:rsidR="00B26258" w:rsidRDefault="005F28E1">
            <w:pPr>
              <w:spacing w:after="0" w:line="259" w:lineRule="auto"/>
              <w:ind w:left="14" w:right="0" w:firstLine="0"/>
            </w:pPr>
            <w:r>
              <w:rPr>
                <w:color w:val="FF00FF"/>
              </w:rPr>
              <w:t xml:space="preserve"> </w:t>
            </w:r>
          </w:p>
        </w:tc>
      </w:tr>
      <w:tr w:rsidR="00B26258" w14:paraId="450D87E8" w14:textId="77777777">
        <w:trPr>
          <w:trHeight w:val="257"/>
        </w:trPr>
        <w:tc>
          <w:tcPr>
            <w:tcW w:w="3317" w:type="dxa"/>
            <w:tcBorders>
              <w:top w:val="nil"/>
              <w:left w:val="nil"/>
              <w:bottom w:val="nil"/>
              <w:right w:val="nil"/>
            </w:tcBorders>
          </w:tcPr>
          <w:p w14:paraId="1A21B973" w14:textId="77777777" w:rsidR="00B26258" w:rsidRDefault="005F28E1">
            <w:pPr>
              <w:spacing w:after="0" w:line="259" w:lineRule="auto"/>
              <w:ind w:left="2" w:right="0" w:firstLine="0"/>
            </w:pPr>
            <w:r>
              <w:t xml:space="preserve"> </w:t>
            </w:r>
          </w:p>
        </w:tc>
        <w:tc>
          <w:tcPr>
            <w:tcW w:w="257" w:type="dxa"/>
            <w:tcBorders>
              <w:top w:val="nil"/>
              <w:left w:val="nil"/>
              <w:bottom w:val="nil"/>
              <w:right w:val="nil"/>
            </w:tcBorders>
          </w:tcPr>
          <w:p w14:paraId="1AD41F76" w14:textId="37E62C81" w:rsidR="00B26258" w:rsidRDefault="002F0373">
            <w:pPr>
              <w:spacing w:after="0" w:line="259" w:lineRule="auto"/>
              <w:ind w:left="29" w:right="0" w:firstLine="0"/>
            </w:pPr>
            <w:r>
              <w:t>:</w:t>
            </w:r>
            <w:r w:rsidR="005F28E1">
              <w:t xml:space="preserve"> </w:t>
            </w:r>
          </w:p>
        </w:tc>
        <w:tc>
          <w:tcPr>
            <w:tcW w:w="2494" w:type="dxa"/>
            <w:tcBorders>
              <w:top w:val="nil"/>
              <w:left w:val="nil"/>
              <w:bottom w:val="nil"/>
              <w:right w:val="nil"/>
            </w:tcBorders>
          </w:tcPr>
          <w:p w14:paraId="56C7AB90" w14:textId="77777777" w:rsidR="00B26258" w:rsidRDefault="005F28E1">
            <w:pPr>
              <w:spacing w:after="0" w:line="259" w:lineRule="auto"/>
              <w:ind w:left="14" w:right="0" w:firstLine="0"/>
              <w:jc w:val="both"/>
            </w:pPr>
            <w:r>
              <w:t xml:space="preserve">Remarks: no data available </w:t>
            </w:r>
          </w:p>
        </w:tc>
      </w:tr>
    </w:tbl>
    <w:p w14:paraId="3323ABE5" w14:textId="77777777" w:rsidR="00B26258" w:rsidRDefault="005F28E1">
      <w:pPr>
        <w:spacing w:after="0" w:line="259" w:lineRule="auto"/>
        <w:ind w:left="0" w:right="458" w:firstLine="0"/>
        <w:jc w:val="center"/>
      </w:pPr>
      <w:r>
        <w:rPr>
          <w:color w:val="FF00FF"/>
        </w:rPr>
        <w:t xml:space="preserve"> </w:t>
      </w:r>
    </w:p>
    <w:p w14:paraId="7A863725" w14:textId="77777777" w:rsidR="00B26258" w:rsidRDefault="005F28E1">
      <w:pPr>
        <w:spacing w:after="39" w:line="265" w:lineRule="auto"/>
        <w:ind w:left="425" w:right="0"/>
      </w:pPr>
      <w:r>
        <w:rPr>
          <w:b/>
        </w:rPr>
        <w:t xml:space="preserve">Aspiration toxicity </w:t>
      </w:r>
    </w:p>
    <w:p w14:paraId="09FE872C" w14:textId="77777777" w:rsidR="00B26258" w:rsidRDefault="005F28E1">
      <w:pPr>
        <w:ind w:left="428" w:right="0"/>
      </w:pPr>
      <w:r>
        <w:t xml:space="preserve">No aspiration toxicity classification </w:t>
      </w:r>
    </w:p>
    <w:p w14:paraId="049458DD" w14:textId="77777777" w:rsidR="00B26258" w:rsidRDefault="005F28E1">
      <w:pPr>
        <w:spacing w:after="98" w:line="259" w:lineRule="auto"/>
        <w:ind w:left="428" w:right="0" w:firstLine="0"/>
      </w:pPr>
      <w:r>
        <w:t xml:space="preserve"> </w:t>
      </w:r>
    </w:p>
    <w:p w14:paraId="4A21BA66" w14:textId="77777777" w:rsidR="00B26258" w:rsidRDefault="005F28E1">
      <w:pPr>
        <w:pStyle w:val="Heading2"/>
        <w:ind w:left="425"/>
      </w:pPr>
      <w:r>
        <w:lastRenderedPageBreak/>
        <w:t xml:space="preserve">Further information </w:t>
      </w:r>
    </w:p>
    <w:p w14:paraId="0AF8CA07" w14:textId="77777777" w:rsidR="00B26258" w:rsidRDefault="005F28E1">
      <w:pPr>
        <w:ind w:left="428" w:right="0"/>
      </w:pPr>
      <w:r>
        <w:t xml:space="preserve">Remarks: no data available </w:t>
      </w:r>
    </w:p>
    <w:p w14:paraId="056B2266" w14:textId="77777777" w:rsidR="00B26258" w:rsidRDefault="005F28E1">
      <w:pPr>
        <w:spacing w:after="0" w:line="259" w:lineRule="auto"/>
        <w:ind w:left="428" w:right="0" w:firstLine="0"/>
      </w:pPr>
      <w:r>
        <w:t xml:space="preserve"> </w:t>
      </w:r>
    </w:p>
    <w:p w14:paraId="7A134AD7" w14:textId="77777777" w:rsidR="00B26258" w:rsidRDefault="005F28E1">
      <w:pPr>
        <w:spacing w:after="163" w:line="259" w:lineRule="auto"/>
        <w:ind w:left="-29" w:right="-1411" w:firstLine="0"/>
      </w:pPr>
      <w:r>
        <w:rPr>
          <w:rFonts w:ascii="Calibri" w:eastAsia="Calibri" w:hAnsi="Calibri" w:cs="Calibri"/>
          <w:noProof/>
          <w:sz w:val="22"/>
        </w:rPr>
        <mc:AlternateContent>
          <mc:Choice Requires="wpg">
            <w:drawing>
              <wp:inline distT="0" distB="0" distL="0" distR="0" wp14:anchorId="1912DFCF" wp14:editId="0420C558">
                <wp:extent cx="6338062" cy="9144"/>
                <wp:effectExtent l="0" t="0" r="0" b="0"/>
                <wp:docPr id="14040" name="Group 14040"/>
                <wp:cNvGraphicFramePr/>
                <a:graphic xmlns:a="http://schemas.openxmlformats.org/drawingml/2006/main">
                  <a:graphicData uri="http://schemas.microsoft.com/office/word/2010/wordprocessingGroup">
                    <wpg:wgp>
                      <wpg:cNvGrpSpPr/>
                      <wpg:grpSpPr>
                        <a:xfrm>
                          <a:off x="0" y="0"/>
                          <a:ext cx="6338062" cy="9144"/>
                          <a:chOff x="0" y="0"/>
                          <a:chExt cx="6338062" cy="9144"/>
                        </a:xfrm>
                      </wpg:grpSpPr>
                      <wps:wsp>
                        <wps:cNvPr id="25574" name="Shape 25574"/>
                        <wps:cNvSpPr/>
                        <wps:spPr>
                          <a:xfrm>
                            <a:off x="0" y="0"/>
                            <a:ext cx="6338062" cy="9144"/>
                          </a:xfrm>
                          <a:custGeom>
                            <a:avLst/>
                            <a:gdLst/>
                            <a:ahLst/>
                            <a:cxnLst/>
                            <a:rect l="0" t="0" r="0" b="0"/>
                            <a:pathLst>
                              <a:path w="6338062" h="9144">
                                <a:moveTo>
                                  <a:pt x="0" y="0"/>
                                </a:moveTo>
                                <a:lnTo>
                                  <a:pt x="6338062" y="0"/>
                                </a:lnTo>
                                <a:lnTo>
                                  <a:pt x="633806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040" style="width:499.06pt;height:0.719971pt;mso-position-horizontal-relative:char;mso-position-vertical-relative:line" coordsize="63380,91">
                <v:shape id="Shape 25575" style="position:absolute;width:63380;height:91;left:0;top:0;" coordsize="6338062,9144" path="m0,0l6338062,0l6338062,9144l0,9144l0,0">
                  <v:stroke weight="0pt" endcap="flat" joinstyle="miter" miterlimit="10" on="false" color="#000000" opacity="0"/>
                  <v:fill on="true" color="#000000"/>
                </v:shape>
              </v:group>
            </w:pict>
          </mc:Fallback>
        </mc:AlternateContent>
      </w:r>
    </w:p>
    <w:p w14:paraId="512B0541" w14:textId="77777777" w:rsidR="00B26258" w:rsidRDefault="005F28E1">
      <w:pPr>
        <w:spacing w:after="218" w:line="265" w:lineRule="auto"/>
        <w:ind w:left="10" w:right="0"/>
      </w:pPr>
      <w:r>
        <w:rPr>
          <w:b/>
        </w:rPr>
        <w:t xml:space="preserve">SECTION 12. ECOLOGICAL INFORMATION </w:t>
      </w:r>
    </w:p>
    <w:p w14:paraId="7A755EDC" w14:textId="77777777" w:rsidR="00B26258" w:rsidRDefault="005F28E1">
      <w:pPr>
        <w:pStyle w:val="Heading2"/>
        <w:spacing w:after="0"/>
        <w:ind w:left="425"/>
      </w:pPr>
      <w:r>
        <w:t xml:space="preserve">Ecotoxicity </w:t>
      </w:r>
    </w:p>
    <w:tbl>
      <w:tblPr>
        <w:tblStyle w:val="TableGrid"/>
        <w:tblW w:w="7355" w:type="dxa"/>
        <w:tblInd w:w="425" w:type="dxa"/>
        <w:tblCellMar>
          <w:top w:w="0" w:type="dxa"/>
          <w:left w:w="0" w:type="dxa"/>
          <w:bottom w:w="0" w:type="dxa"/>
          <w:right w:w="0" w:type="dxa"/>
        </w:tblCellMar>
        <w:tblLook w:val="04A0" w:firstRow="1" w:lastRow="0" w:firstColumn="1" w:lastColumn="0" w:noHBand="0" w:noVBand="1"/>
      </w:tblPr>
      <w:tblGrid>
        <w:gridCol w:w="3308"/>
        <w:gridCol w:w="281"/>
        <w:gridCol w:w="3766"/>
      </w:tblGrid>
      <w:tr w:rsidR="00B26258" w14:paraId="3D4E168B" w14:textId="77777777">
        <w:trPr>
          <w:trHeight w:val="744"/>
        </w:trPr>
        <w:tc>
          <w:tcPr>
            <w:tcW w:w="3308" w:type="dxa"/>
            <w:tcBorders>
              <w:top w:val="nil"/>
              <w:left w:val="nil"/>
              <w:bottom w:val="nil"/>
              <w:right w:val="nil"/>
            </w:tcBorders>
          </w:tcPr>
          <w:p w14:paraId="03C50C5F" w14:textId="77777777" w:rsidR="00B26258" w:rsidRDefault="005F28E1">
            <w:pPr>
              <w:spacing w:after="209" w:line="259" w:lineRule="auto"/>
              <w:ind w:left="2" w:right="0" w:firstLine="0"/>
            </w:pPr>
            <w:r>
              <w:t xml:space="preserve">Toxicity to fish </w:t>
            </w:r>
          </w:p>
          <w:p w14:paraId="39784219" w14:textId="77777777" w:rsidR="00B26258" w:rsidRDefault="005F28E1">
            <w:pPr>
              <w:spacing w:after="0" w:line="259" w:lineRule="auto"/>
              <w:ind w:left="0" w:right="0" w:firstLine="0"/>
            </w:pPr>
            <w:r>
              <w:rPr>
                <w:b/>
              </w:rPr>
              <w:t xml:space="preserve">Persistence and degradability </w:t>
            </w:r>
          </w:p>
        </w:tc>
        <w:tc>
          <w:tcPr>
            <w:tcW w:w="281" w:type="dxa"/>
            <w:tcBorders>
              <w:top w:val="nil"/>
              <w:left w:val="nil"/>
              <w:bottom w:val="nil"/>
              <w:right w:val="nil"/>
            </w:tcBorders>
          </w:tcPr>
          <w:p w14:paraId="558C8BA7" w14:textId="77777777" w:rsidR="00B26258" w:rsidRDefault="005F28E1">
            <w:pPr>
              <w:spacing w:after="0" w:line="259" w:lineRule="auto"/>
              <w:ind w:left="10" w:right="0" w:firstLine="0"/>
            </w:pPr>
            <w:r>
              <w:t xml:space="preserve">: </w:t>
            </w:r>
          </w:p>
        </w:tc>
        <w:tc>
          <w:tcPr>
            <w:tcW w:w="3766" w:type="dxa"/>
            <w:tcBorders>
              <w:top w:val="nil"/>
              <w:left w:val="nil"/>
              <w:bottom w:val="nil"/>
              <w:right w:val="nil"/>
            </w:tcBorders>
          </w:tcPr>
          <w:p w14:paraId="0BD665F4" w14:textId="77777777" w:rsidR="00B26258" w:rsidRDefault="005F28E1">
            <w:pPr>
              <w:spacing w:after="0" w:line="259" w:lineRule="auto"/>
              <w:ind w:left="0" w:right="0" w:firstLine="0"/>
            </w:pPr>
            <w:r>
              <w:t xml:space="preserve">Remarks: no data available </w:t>
            </w:r>
          </w:p>
          <w:p w14:paraId="3B1204C7" w14:textId="77777777" w:rsidR="00B26258" w:rsidRDefault="005F28E1">
            <w:pPr>
              <w:spacing w:after="0" w:line="259" w:lineRule="auto"/>
              <w:ind w:left="0" w:right="0" w:firstLine="0"/>
            </w:pPr>
            <w:r>
              <w:t xml:space="preserve"> </w:t>
            </w:r>
          </w:p>
        </w:tc>
      </w:tr>
      <w:tr w:rsidR="00B26258" w14:paraId="7F0DAF67" w14:textId="77777777">
        <w:trPr>
          <w:trHeight w:val="811"/>
        </w:trPr>
        <w:tc>
          <w:tcPr>
            <w:tcW w:w="3308" w:type="dxa"/>
            <w:tcBorders>
              <w:top w:val="nil"/>
              <w:left w:val="nil"/>
              <w:bottom w:val="nil"/>
              <w:right w:val="nil"/>
            </w:tcBorders>
          </w:tcPr>
          <w:p w14:paraId="77C39A93" w14:textId="77777777" w:rsidR="00B26258" w:rsidRDefault="005F28E1">
            <w:pPr>
              <w:spacing w:after="0" w:line="259" w:lineRule="auto"/>
              <w:ind w:left="2" w:right="0" w:firstLine="0"/>
            </w:pPr>
            <w:r>
              <w:t xml:space="preserve">Biodegradability </w:t>
            </w:r>
          </w:p>
          <w:p w14:paraId="260DEF91" w14:textId="77777777" w:rsidR="00B26258" w:rsidRDefault="005F28E1">
            <w:pPr>
              <w:spacing w:after="0" w:line="259" w:lineRule="auto"/>
              <w:ind w:left="2" w:right="0" w:firstLine="0"/>
            </w:pPr>
            <w:r>
              <w:t xml:space="preserve"> </w:t>
            </w:r>
          </w:p>
          <w:p w14:paraId="7FAC5262" w14:textId="77777777" w:rsidR="00B26258" w:rsidRDefault="005F28E1">
            <w:pPr>
              <w:spacing w:after="0" w:line="259" w:lineRule="auto"/>
              <w:ind w:left="0" w:right="0" w:firstLine="0"/>
            </w:pPr>
            <w:proofErr w:type="spellStart"/>
            <w:r>
              <w:rPr>
                <w:b/>
              </w:rPr>
              <w:t>Bioaccumulative</w:t>
            </w:r>
            <w:proofErr w:type="spellEnd"/>
            <w:r>
              <w:rPr>
                <w:b/>
              </w:rPr>
              <w:t xml:space="preserve"> potential </w:t>
            </w:r>
          </w:p>
        </w:tc>
        <w:tc>
          <w:tcPr>
            <w:tcW w:w="281" w:type="dxa"/>
            <w:tcBorders>
              <w:top w:val="nil"/>
              <w:left w:val="nil"/>
              <w:bottom w:val="nil"/>
              <w:right w:val="nil"/>
            </w:tcBorders>
          </w:tcPr>
          <w:p w14:paraId="10E16919" w14:textId="77777777" w:rsidR="00B26258" w:rsidRDefault="005F28E1">
            <w:pPr>
              <w:spacing w:after="0" w:line="259" w:lineRule="auto"/>
              <w:ind w:left="10" w:right="0" w:firstLine="0"/>
            </w:pPr>
            <w:r>
              <w:t xml:space="preserve">: </w:t>
            </w:r>
          </w:p>
        </w:tc>
        <w:tc>
          <w:tcPr>
            <w:tcW w:w="3766" w:type="dxa"/>
            <w:tcBorders>
              <w:top w:val="nil"/>
              <w:left w:val="nil"/>
              <w:bottom w:val="nil"/>
              <w:right w:val="nil"/>
            </w:tcBorders>
          </w:tcPr>
          <w:p w14:paraId="3289A259" w14:textId="77777777" w:rsidR="00B26258" w:rsidRDefault="005F28E1">
            <w:pPr>
              <w:spacing w:after="0" w:line="259" w:lineRule="auto"/>
              <w:ind w:left="0" w:right="0" w:firstLine="0"/>
            </w:pPr>
            <w:r>
              <w:t xml:space="preserve">Result: no data available </w:t>
            </w:r>
          </w:p>
          <w:p w14:paraId="652607FF" w14:textId="77777777" w:rsidR="00B26258" w:rsidRDefault="005F28E1">
            <w:pPr>
              <w:spacing w:after="0" w:line="259" w:lineRule="auto"/>
              <w:ind w:left="0" w:right="0" w:firstLine="0"/>
            </w:pPr>
            <w:r>
              <w:rPr>
                <w:color w:val="FF00FF"/>
              </w:rPr>
              <w:t xml:space="preserve"> </w:t>
            </w:r>
          </w:p>
        </w:tc>
      </w:tr>
      <w:tr w:rsidR="00B26258" w14:paraId="046C0040" w14:textId="77777777">
        <w:trPr>
          <w:trHeight w:val="929"/>
        </w:trPr>
        <w:tc>
          <w:tcPr>
            <w:tcW w:w="3308" w:type="dxa"/>
            <w:tcBorders>
              <w:top w:val="nil"/>
              <w:left w:val="nil"/>
              <w:bottom w:val="nil"/>
              <w:right w:val="nil"/>
            </w:tcBorders>
          </w:tcPr>
          <w:p w14:paraId="4B0F0697" w14:textId="77777777" w:rsidR="00B26258" w:rsidRDefault="005F28E1">
            <w:pPr>
              <w:spacing w:after="329" w:line="259" w:lineRule="auto"/>
              <w:ind w:left="2" w:right="0" w:firstLine="0"/>
            </w:pPr>
            <w:r>
              <w:t xml:space="preserve">Bioaccumulation </w:t>
            </w:r>
          </w:p>
          <w:p w14:paraId="1A7CB895" w14:textId="77777777" w:rsidR="00B26258" w:rsidRDefault="005F28E1">
            <w:pPr>
              <w:spacing w:after="0" w:line="259" w:lineRule="auto"/>
              <w:ind w:left="0" w:right="0" w:firstLine="0"/>
            </w:pPr>
            <w:r>
              <w:rPr>
                <w:b/>
              </w:rPr>
              <w:t xml:space="preserve">Mobility in soil </w:t>
            </w:r>
          </w:p>
        </w:tc>
        <w:tc>
          <w:tcPr>
            <w:tcW w:w="281" w:type="dxa"/>
            <w:tcBorders>
              <w:top w:val="nil"/>
              <w:left w:val="nil"/>
              <w:bottom w:val="nil"/>
              <w:right w:val="nil"/>
            </w:tcBorders>
          </w:tcPr>
          <w:p w14:paraId="3DC1EAEB" w14:textId="77777777" w:rsidR="00B26258" w:rsidRDefault="005F28E1">
            <w:pPr>
              <w:spacing w:after="0" w:line="259" w:lineRule="auto"/>
              <w:ind w:left="10" w:right="0" w:firstLine="0"/>
            </w:pPr>
            <w:r>
              <w:t xml:space="preserve">: </w:t>
            </w:r>
          </w:p>
        </w:tc>
        <w:tc>
          <w:tcPr>
            <w:tcW w:w="3766" w:type="dxa"/>
            <w:tcBorders>
              <w:top w:val="nil"/>
              <w:left w:val="nil"/>
              <w:bottom w:val="nil"/>
              <w:right w:val="nil"/>
            </w:tcBorders>
          </w:tcPr>
          <w:p w14:paraId="535E1B74" w14:textId="77777777" w:rsidR="00B26258" w:rsidRDefault="005F28E1">
            <w:pPr>
              <w:spacing w:after="0" w:line="259" w:lineRule="auto"/>
              <w:ind w:left="0" w:right="0" w:firstLine="0"/>
            </w:pPr>
            <w:r>
              <w:t xml:space="preserve">Remarks: no data available </w:t>
            </w:r>
          </w:p>
          <w:p w14:paraId="5C500210" w14:textId="77777777" w:rsidR="00B26258" w:rsidRDefault="005F28E1">
            <w:pPr>
              <w:spacing w:after="0" w:line="259" w:lineRule="auto"/>
              <w:ind w:left="0" w:right="0" w:firstLine="0"/>
            </w:pPr>
            <w:r>
              <w:t xml:space="preserve"> </w:t>
            </w:r>
          </w:p>
        </w:tc>
      </w:tr>
      <w:tr w:rsidR="00B26258" w14:paraId="6C1B3E26" w14:textId="77777777">
        <w:trPr>
          <w:trHeight w:val="931"/>
        </w:trPr>
        <w:tc>
          <w:tcPr>
            <w:tcW w:w="3308" w:type="dxa"/>
            <w:tcBorders>
              <w:top w:val="nil"/>
              <w:left w:val="nil"/>
              <w:bottom w:val="nil"/>
              <w:right w:val="nil"/>
            </w:tcBorders>
          </w:tcPr>
          <w:p w14:paraId="3E5241F6" w14:textId="77777777" w:rsidR="00B26258" w:rsidRDefault="005F28E1">
            <w:pPr>
              <w:spacing w:after="118" w:line="241" w:lineRule="auto"/>
              <w:ind w:left="2" w:right="0" w:firstLine="0"/>
            </w:pPr>
            <w:r>
              <w:t xml:space="preserve">Distribution among environmental compartments </w:t>
            </w:r>
          </w:p>
          <w:p w14:paraId="74B9425F" w14:textId="77777777" w:rsidR="00B26258" w:rsidRDefault="005F28E1">
            <w:pPr>
              <w:spacing w:after="0" w:line="259" w:lineRule="auto"/>
              <w:ind w:left="0" w:right="0" w:firstLine="0"/>
            </w:pPr>
            <w:r>
              <w:rPr>
                <w:b/>
              </w:rPr>
              <w:t xml:space="preserve">Other adverse effects </w:t>
            </w:r>
          </w:p>
        </w:tc>
        <w:tc>
          <w:tcPr>
            <w:tcW w:w="281" w:type="dxa"/>
            <w:tcBorders>
              <w:top w:val="nil"/>
              <w:left w:val="nil"/>
              <w:bottom w:val="nil"/>
              <w:right w:val="nil"/>
            </w:tcBorders>
          </w:tcPr>
          <w:p w14:paraId="023425B6" w14:textId="77777777" w:rsidR="00B26258" w:rsidRDefault="005F28E1">
            <w:pPr>
              <w:spacing w:after="0" w:line="259" w:lineRule="auto"/>
              <w:ind w:left="10" w:right="0" w:firstLine="0"/>
            </w:pPr>
            <w:r>
              <w:t xml:space="preserve">: </w:t>
            </w:r>
          </w:p>
        </w:tc>
        <w:tc>
          <w:tcPr>
            <w:tcW w:w="3766" w:type="dxa"/>
            <w:tcBorders>
              <w:top w:val="nil"/>
              <w:left w:val="nil"/>
              <w:bottom w:val="nil"/>
              <w:right w:val="nil"/>
            </w:tcBorders>
          </w:tcPr>
          <w:p w14:paraId="25975983" w14:textId="77777777" w:rsidR="00B26258" w:rsidRDefault="005F28E1">
            <w:pPr>
              <w:spacing w:after="0" w:line="259" w:lineRule="auto"/>
              <w:ind w:left="0" w:right="0" w:firstLine="0"/>
            </w:pPr>
            <w:r>
              <w:t xml:space="preserve">Remarks: no data available </w:t>
            </w:r>
          </w:p>
          <w:p w14:paraId="3A51B861" w14:textId="77777777" w:rsidR="00B26258" w:rsidRDefault="005F28E1">
            <w:pPr>
              <w:spacing w:after="0" w:line="259" w:lineRule="auto"/>
              <w:ind w:left="0" w:right="0" w:firstLine="0"/>
            </w:pPr>
            <w:r>
              <w:t xml:space="preserve"> </w:t>
            </w:r>
          </w:p>
        </w:tc>
      </w:tr>
      <w:tr w:rsidR="00B26258" w14:paraId="3782A7A6" w14:textId="77777777">
        <w:trPr>
          <w:trHeight w:val="520"/>
        </w:trPr>
        <w:tc>
          <w:tcPr>
            <w:tcW w:w="3308" w:type="dxa"/>
            <w:tcBorders>
              <w:top w:val="nil"/>
              <w:left w:val="nil"/>
              <w:bottom w:val="nil"/>
              <w:right w:val="nil"/>
            </w:tcBorders>
          </w:tcPr>
          <w:p w14:paraId="6C2C1AA2" w14:textId="77777777" w:rsidR="00B26258" w:rsidRDefault="005F28E1">
            <w:pPr>
              <w:spacing w:after="0" w:line="259" w:lineRule="auto"/>
              <w:ind w:left="2" w:right="0" w:firstLine="0"/>
            </w:pPr>
            <w:r>
              <w:t xml:space="preserve">Additional ecological information </w:t>
            </w:r>
          </w:p>
          <w:p w14:paraId="7306A92B" w14:textId="77777777" w:rsidR="00B26258" w:rsidRDefault="005F28E1">
            <w:pPr>
              <w:spacing w:after="0" w:line="259" w:lineRule="auto"/>
              <w:ind w:left="2" w:right="0" w:firstLine="0"/>
            </w:pPr>
            <w:r>
              <w:t xml:space="preserve"> </w:t>
            </w:r>
          </w:p>
        </w:tc>
        <w:tc>
          <w:tcPr>
            <w:tcW w:w="4047" w:type="dxa"/>
            <w:gridSpan w:val="2"/>
            <w:tcBorders>
              <w:top w:val="nil"/>
              <w:left w:val="nil"/>
              <w:bottom w:val="nil"/>
              <w:right w:val="nil"/>
            </w:tcBorders>
          </w:tcPr>
          <w:p w14:paraId="6194BB40" w14:textId="77777777" w:rsidR="00B26258" w:rsidRDefault="005F28E1">
            <w:pPr>
              <w:spacing w:after="0" w:line="259" w:lineRule="auto"/>
              <w:ind w:left="0" w:right="0" w:firstLine="0"/>
              <w:jc w:val="both"/>
            </w:pPr>
            <w:r>
              <w:t xml:space="preserve">:  There is no data available for this product. </w:t>
            </w:r>
          </w:p>
          <w:p w14:paraId="21E05DFE" w14:textId="77777777" w:rsidR="00B26258" w:rsidRDefault="005F28E1">
            <w:pPr>
              <w:spacing w:after="0" w:line="259" w:lineRule="auto"/>
              <w:ind w:left="266" w:right="0" w:firstLine="0"/>
            </w:pPr>
            <w:r>
              <w:t xml:space="preserve"> </w:t>
            </w:r>
          </w:p>
        </w:tc>
      </w:tr>
      <w:tr w:rsidR="00B26258" w14:paraId="127D162C" w14:textId="77777777">
        <w:trPr>
          <w:trHeight w:val="457"/>
        </w:trPr>
        <w:tc>
          <w:tcPr>
            <w:tcW w:w="3308" w:type="dxa"/>
            <w:tcBorders>
              <w:top w:val="nil"/>
              <w:left w:val="nil"/>
              <w:bottom w:val="nil"/>
              <w:right w:val="nil"/>
            </w:tcBorders>
          </w:tcPr>
          <w:p w14:paraId="2A6664FF" w14:textId="77777777" w:rsidR="00B26258" w:rsidRDefault="005F28E1">
            <w:pPr>
              <w:spacing w:after="0" w:line="259" w:lineRule="auto"/>
              <w:ind w:left="2" w:right="0" w:firstLine="0"/>
            </w:pPr>
            <w:r>
              <w:t xml:space="preserve"> </w:t>
            </w:r>
          </w:p>
          <w:p w14:paraId="353D4E5F" w14:textId="77777777" w:rsidR="00B26258" w:rsidRDefault="005F28E1">
            <w:pPr>
              <w:spacing w:after="0" w:line="259" w:lineRule="auto"/>
              <w:ind w:left="2" w:right="0" w:firstLine="0"/>
            </w:pPr>
            <w:r>
              <w:t xml:space="preserve"> </w:t>
            </w:r>
          </w:p>
        </w:tc>
        <w:tc>
          <w:tcPr>
            <w:tcW w:w="4047" w:type="dxa"/>
            <w:gridSpan w:val="2"/>
            <w:tcBorders>
              <w:top w:val="nil"/>
              <w:left w:val="nil"/>
              <w:bottom w:val="nil"/>
              <w:right w:val="nil"/>
            </w:tcBorders>
          </w:tcPr>
          <w:p w14:paraId="0BF47426" w14:textId="77777777" w:rsidR="00B26258" w:rsidRDefault="005F28E1">
            <w:pPr>
              <w:spacing w:after="0" w:line="259" w:lineRule="auto"/>
              <w:ind w:left="0" w:right="0" w:firstLine="0"/>
            </w:pPr>
            <w:r>
              <w:t xml:space="preserve">  no data available </w:t>
            </w:r>
          </w:p>
          <w:p w14:paraId="3C187CEB" w14:textId="77777777" w:rsidR="00B26258" w:rsidRDefault="005F28E1">
            <w:pPr>
              <w:spacing w:after="0" w:line="259" w:lineRule="auto"/>
              <w:ind w:left="266" w:right="0" w:firstLine="0"/>
            </w:pPr>
            <w:r>
              <w:t xml:space="preserve"> </w:t>
            </w:r>
          </w:p>
        </w:tc>
      </w:tr>
    </w:tbl>
    <w:p w14:paraId="63C83E72" w14:textId="77777777" w:rsidR="00B26258" w:rsidRDefault="005F28E1">
      <w:pPr>
        <w:spacing w:after="163" w:line="259" w:lineRule="auto"/>
        <w:ind w:left="-29" w:right="-1411" w:firstLine="0"/>
      </w:pPr>
      <w:r>
        <w:rPr>
          <w:rFonts w:ascii="Calibri" w:eastAsia="Calibri" w:hAnsi="Calibri" w:cs="Calibri"/>
          <w:noProof/>
          <w:sz w:val="22"/>
        </w:rPr>
        <mc:AlternateContent>
          <mc:Choice Requires="wpg">
            <w:drawing>
              <wp:inline distT="0" distB="0" distL="0" distR="0" wp14:anchorId="783F7CD5" wp14:editId="36A4FC9A">
                <wp:extent cx="6338062" cy="9144"/>
                <wp:effectExtent l="0" t="0" r="0" b="0"/>
                <wp:docPr id="14042" name="Group 14042"/>
                <wp:cNvGraphicFramePr/>
                <a:graphic xmlns:a="http://schemas.openxmlformats.org/drawingml/2006/main">
                  <a:graphicData uri="http://schemas.microsoft.com/office/word/2010/wordprocessingGroup">
                    <wpg:wgp>
                      <wpg:cNvGrpSpPr/>
                      <wpg:grpSpPr>
                        <a:xfrm>
                          <a:off x="0" y="0"/>
                          <a:ext cx="6338062" cy="9144"/>
                          <a:chOff x="0" y="0"/>
                          <a:chExt cx="6338062" cy="9144"/>
                        </a:xfrm>
                      </wpg:grpSpPr>
                      <wps:wsp>
                        <wps:cNvPr id="25576" name="Shape 25576"/>
                        <wps:cNvSpPr/>
                        <wps:spPr>
                          <a:xfrm>
                            <a:off x="0" y="0"/>
                            <a:ext cx="6338062" cy="9144"/>
                          </a:xfrm>
                          <a:custGeom>
                            <a:avLst/>
                            <a:gdLst/>
                            <a:ahLst/>
                            <a:cxnLst/>
                            <a:rect l="0" t="0" r="0" b="0"/>
                            <a:pathLst>
                              <a:path w="6338062" h="9144">
                                <a:moveTo>
                                  <a:pt x="0" y="0"/>
                                </a:moveTo>
                                <a:lnTo>
                                  <a:pt x="6338062" y="0"/>
                                </a:lnTo>
                                <a:lnTo>
                                  <a:pt x="633806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042" style="width:499.06pt;height:0.720001pt;mso-position-horizontal-relative:char;mso-position-vertical-relative:line" coordsize="63380,91">
                <v:shape id="Shape 25577" style="position:absolute;width:63380;height:91;left:0;top:0;" coordsize="6338062,9144" path="m0,0l6338062,0l6338062,9144l0,9144l0,0">
                  <v:stroke weight="0pt" endcap="flat" joinstyle="miter" miterlimit="10" on="false" color="#000000" opacity="0"/>
                  <v:fill on="true" color="#000000"/>
                </v:shape>
              </v:group>
            </w:pict>
          </mc:Fallback>
        </mc:AlternateContent>
      </w:r>
    </w:p>
    <w:p w14:paraId="1410788E" w14:textId="77777777" w:rsidR="00B26258" w:rsidRDefault="005F28E1">
      <w:pPr>
        <w:spacing w:after="338" w:line="265" w:lineRule="auto"/>
        <w:ind w:left="10" w:right="0"/>
      </w:pPr>
      <w:r>
        <w:rPr>
          <w:b/>
        </w:rPr>
        <w:t xml:space="preserve">SECTION 13. DISPOSAL CONSIDERATIONS </w:t>
      </w:r>
    </w:p>
    <w:p w14:paraId="56ED8A98" w14:textId="77777777" w:rsidR="00B26258" w:rsidRDefault="005F28E1">
      <w:pPr>
        <w:pStyle w:val="Heading2"/>
        <w:spacing w:after="0"/>
        <w:ind w:left="425"/>
      </w:pPr>
      <w:r>
        <w:t>Disposal methods</w:t>
      </w:r>
      <w:r>
        <w:rPr>
          <w:b w:val="0"/>
        </w:rPr>
        <w:t xml:space="preserve"> </w:t>
      </w:r>
    </w:p>
    <w:tbl>
      <w:tblPr>
        <w:tblStyle w:val="TableGrid"/>
        <w:tblW w:w="9431" w:type="dxa"/>
        <w:tblInd w:w="428" w:type="dxa"/>
        <w:tblCellMar>
          <w:top w:w="0" w:type="dxa"/>
          <w:left w:w="0" w:type="dxa"/>
          <w:bottom w:w="0" w:type="dxa"/>
          <w:right w:w="0" w:type="dxa"/>
        </w:tblCellMar>
        <w:tblLook w:val="04A0" w:firstRow="1" w:lastRow="0" w:firstColumn="1" w:lastColumn="0" w:noHBand="0" w:noVBand="1"/>
      </w:tblPr>
      <w:tblGrid>
        <w:gridCol w:w="3303"/>
        <w:gridCol w:w="269"/>
        <w:gridCol w:w="5859"/>
      </w:tblGrid>
      <w:tr w:rsidR="00B26258" w14:paraId="5F095263" w14:textId="77777777">
        <w:trPr>
          <w:trHeight w:val="457"/>
        </w:trPr>
        <w:tc>
          <w:tcPr>
            <w:tcW w:w="3303" w:type="dxa"/>
            <w:tcBorders>
              <w:top w:val="nil"/>
              <w:left w:val="nil"/>
              <w:bottom w:val="nil"/>
              <w:right w:val="nil"/>
            </w:tcBorders>
          </w:tcPr>
          <w:p w14:paraId="71EACD18" w14:textId="77777777" w:rsidR="00B26258" w:rsidRDefault="005F28E1">
            <w:pPr>
              <w:spacing w:after="0" w:line="259" w:lineRule="auto"/>
              <w:ind w:left="0" w:right="0" w:firstLine="0"/>
            </w:pPr>
            <w:r>
              <w:t xml:space="preserve">Waste from residues </w:t>
            </w:r>
          </w:p>
        </w:tc>
        <w:tc>
          <w:tcPr>
            <w:tcW w:w="269" w:type="dxa"/>
            <w:tcBorders>
              <w:top w:val="nil"/>
              <w:left w:val="nil"/>
              <w:bottom w:val="nil"/>
              <w:right w:val="nil"/>
            </w:tcBorders>
          </w:tcPr>
          <w:p w14:paraId="57CB16CA" w14:textId="77777777" w:rsidR="00B26258" w:rsidRDefault="005F28E1">
            <w:pPr>
              <w:spacing w:after="0" w:line="259" w:lineRule="auto"/>
              <w:ind w:left="0" w:right="0" w:firstLine="0"/>
            </w:pPr>
            <w:r>
              <w:t xml:space="preserve">: </w:t>
            </w:r>
          </w:p>
        </w:tc>
        <w:tc>
          <w:tcPr>
            <w:tcW w:w="5860" w:type="dxa"/>
            <w:tcBorders>
              <w:top w:val="nil"/>
              <w:left w:val="nil"/>
              <w:bottom w:val="nil"/>
              <w:right w:val="nil"/>
            </w:tcBorders>
          </w:tcPr>
          <w:p w14:paraId="25363401" w14:textId="77777777" w:rsidR="00B26258" w:rsidRDefault="005F28E1">
            <w:pPr>
              <w:spacing w:after="0" w:line="259" w:lineRule="auto"/>
              <w:ind w:left="0" w:right="0" w:firstLine="0"/>
            </w:pPr>
            <w:r>
              <w:t xml:space="preserve">Dispose of in accordance with local regulations. </w:t>
            </w:r>
          </w:p>
          <w:p w14:paraId="2B75BE11" w14:textId="77777777" w:rsidR="00B26258" w:rsidRDefault="005F28E1">
            <w:pPr>
              <w:spacing w:after="0" w:line="259" w:lineRule="auto"/>
              <w:ind w:left="0" w:right="0" w:firstLine="0"/>
            </w:pPr>
            <w:r>
              <w:t xml:space="preserve"> </w:t>
            </w:r>
          </w:p>
        </w:tc>
      </w:tr>
      <w:tr w:rsidR="00B26258" w14:paraId="7A8282B4" w14:textId="77777777">
        <w:trPr>
          <w:trHeight w:val="691"/>
        </w:trPr>
        <w:tc>
          <w:tcPr>
            <w:tcW w:w="3303" w:type="dxa"/>
            <w:tcBorders>
              <w:top w:val="nil"/>
              <w:left w:val="nil"/>
              <w:bottom w:val="nil"/>
              <w:right w:val="nil"/>
            </w:tcBorders>
          </w:tcPr>
          <w:p w14:paraId="03AA935C" w14:textId="77777777" w:rsidR="00B26258" w:rsidRDefault="005F28E1">
            <w:pPr>
              <w:spacing w:after="0" w:line="259" w:lineRule="auto"/>
              <w:ind w:left="0" w:right="0" w:firstLine="0"/>
            </w:pPr>
            <w:r>
              <w:t xml:space="preserve"> </w:t>
            </w:r>
          </w:p>
        </w:tc>
        <w:tc>
          <w:tcPr>
            <w:tcW w:w="269" w:type="dxa"/>
            <w:tcBorders>
              <w:top w:val="nil"/>
              <w:left w:val="nil"/>
              <w:bottom w:val="nil"/>
              <w:right w:val="nil"/>
            </w:tcBorders>
          </w:tcPr>
          <w:p w14:paraId="41E3D968" w14:textId="77777777" w:rsidR="00B26258" w:rsidRDefault="005F28E1">
            <w:pPr>
              <w:spacing w:after="0" w:line="259" w:lineRule="auto"/>
              <w:ind w:left="0" w:right="0" w:firstLine="0"/>
            </w:pPr>
            <w:r>
              <w:t xml:space="preserve"> </w:t>
            </w:r>
          </w:p>
        </w:tc>
        <w:tc>
          <w:tcPr>
            <w:tcW w:w="5860" w:type="dxa"/>
            <w:tcBorders>
              <w:top w:val="nil"/>
              <w:left w:val="nil"/>
              <w:bottom w:val="nil"/>
              <w:right w:val="nil"/>
            </w:tcBorders>
          </w:tcPr>
          <w:p w14:paraId="5D185255" w14:textId="77777777" w:rsidR="00B26258" w:rsidRDefault="005F28E1">
            <w:pPr>
              <w:spacing w:after="0" w:line="241" w:lineRule="auto"/>
              <w:ind w:left="0" w:right="0" w:firstLine="0"/>
            </w:pPr>
            <w:r>
              <w:t xml:space="preserve">Dispose of contents/container in accordance with local regulation. Contact waste disposal services. </w:t>
            </w:r>
          </w:p>
          <w:p w14:paraId="091B61C5" w14:textId="77777777" w:rsidR="00B26258" w:rsidRDefault="005F28E1">
            <w:pPr>
              <w:spacing w:after="0" w:line="259" w:lineRule="auto"/>
              <w:ind w:left="0" w:right="0" w:firstLine="0"/>
            </w:pPr>
            <w:r>
              <w:t xml:space="preserve"> </w:t>
            </w:r>
          </w:p>
        </w:tc>
      </w:tr>
      <w:tr w:rsidR="00B26258" w14:paraId="3FAC91E0" w14:textId="77777777">
        <w:trPr>
          <w:trHeight w:val="454"/>
        </w:trPr>
        <w:tc>
          <w:tcPr>
            <w:tcW w:w="3303" w:type="dxa"/>
            <w:tcBorders>
              <w:top w:val="nil"/>
              <w:left w:val="nil"/>
              <w:bottom w:val="nil"/>
              <w:right w:val="nil"/>
            </w:tcBorders>
          </w:tcPr>
          <w:p w14:paraId="7BDD1FCF" w14:textId="77777777" w:rsidR="00B26258" w:rsidRDefault="005F28E1">
            <w:pPr>
              <w:spacing w:after="0" w:line="259" w:lineRule="auto"/>
              <w:ind w:left="0" w:right="0" w:firstLine="0"/>
            </w:pPr>
            <w:r>
              <w:t xml:space="preserve">Contaminated packaging </w:t>
            </w:r>
          </w:p>
        </w:tc>
        <w:tc>
          <w:tcPr>
            <w:tcW w:w="269" w:type="dxa"/>
            <w:tcBorders>
              <w:top w:val="nil"/>
              <w:left w:val="nil"/>
              <w:bottom w:val="nil"/>
              <w:right w:val="nil"/>
            </w:tcBorders>
          </w:tcPr>
          <w:p w14:paraId="6D1A421B" w14:textId="77777777" w:rsidR="00B26258" w:rsidRDefault="005F28E1">
            <w:pPr>
              <w:spacing w:after="0" w:line="259" w:lineRule="auto"/>
              <w:ind w:left="0" w:right="0" w:firstLine="0"/>
            </w:pPr>
            <w:r>
              <w:t xml:space="preserve">: </w:t>
            </w:r>
          </w:p>
        </w:tc>
        <w:tc>
          <w:tcPr>
            <w:tcW w:w="5860" w:type="dxa"/>
            <w:tcBorders>
              <w:top w:val="nil"/>
              <w:left w:val="nil"/>
              <w:bottom w:val="nil"/>
              <w:right w:val="nil"/>
            </w:tcBorders>
          </w:tcPr>
          <w:p w14:paraId="2366F408" w14:textId="77777777" w:rsidR="00B26258" w:rsidRDefault="005F28E1">
            <w:pPr>
              <w:spacing w:after="0" w:line="259" w:lineRule="auto"/>
              <w:ind w:left="0" w:right="0" w:firstLine="0"/>
            </w:pPr>
            <w:r>
              <w:t xml:space="preserve">Empty containers should be taken to an approved waste handling site for recycling or disposal. </w:t>
            </w:r>
          </w:p>
        </w:tc>
      </w:tr>
    </w:tbl>
    <w:p w14:paraId="513DD3CA" w14:textId="1EBF0DBB" w:rsidR="00B26258" w:rsidRDefault="00B26258" w:rsidP="00255D6E">
      <w:pPr>
        <w:spacing w:after="3348" w:line="259" w:lineRule="auto"/>
        <w:ind w:left="0" w:right="0" w:firstLine="0"/>
        <w:sectPr w:rsidR="00B26258">
          <w:headerReference w:type="even" r:id="rId6"/>
          <w:headerReference w:type="default" r:id="rId7"/>
          <w:footerReference w:type="even" r:id="rId8"/>
          <w:footerReference w:type="default" r:id="rId9"/>
          <w:headerReference w:type="first" r:id="rId10"/>
          <w:footerReference w:type="first" r:id="rId11"/>
          <w:pgSz w:w="11906" w:h="16841"/>
          <w:pgMar w:top="2386" w:right="2232" w:bottom="713" w:left="1133" w:header="700" w:footer="941" w:gutter="0"/>
          <w:cols w:space="720"/>
        </w:sectPr>
      </w:pPr>
    </w:p>
    <w:tbl>
      <w:tblPr>
        <w:tblStyle w:val="TableGrid"/>
        <w:tblpPr w:vertAnchor="page" w:horzAnchor="page" w:tblpY="1146"/>
        <w:tblOverlap w:val="never"/>
        <w:tblW w:w="11070" w:type="dxa"/>
        <w:tblInd w:w="0" w:type="dxa"/>
        <w:tblCellMar>
          <w:top w:w="0" w:type="dxa"/>
          <w:left w:w="0" w:type="dxa"/>
          <w:bottom w:w="0" w:type="dxa"/>
          <w:right w:w="0" w:type="dxa"/>
        </w:tblCellMar>
        <w:tblLook w:val="04A0" w:firstRow="1" w:lastRow="0" w:firstColumn="1" w:lastColumn="0" w:noHBand="0" w:noVBand="1"/>
      </w:tblPr>
      <w:tblGrid>
        <w:gridCol w:w="1912"/>
        <w:gridCol w:w="3630"/>
        <w:gridCol w:w="3112"/>
        <w:gridCol w:w="2416"/>
      </w:tblGrid>
      <w:tr w:rsidR="00255D6E" w14:paraId="6DFAC75E" w14:textId="77777777" w:rsidTr="00255D6E">
        <w:trPr>
          <w:gridAfter w:val="1"/>
          <w:wAfter w:w="2416" w:type="dxa"/>
          <w:trHeight w:val="1762"/>
        </w:trPr>
        <w:tc>
          <w:tcPr>
            <w:tcW w:w="5542" w:type="dxa"/>
            <w:gridSpan w:val="2"/>
            <w:tcBorders>
              <w:top w:val="nil"/>
              <w:left w:val="nil"/>
              <w:bottom w:val="nil"/>
              <w:right w:val="nil"/>
            </w:tcBorders>
            <w:vAlign w:val="center"/>
          </w:tcPr>
          <w:p w14:paraId="4BF2D79B" w14:textId="1C0646F9" w:rsidR="00255D6E" w:rsidRDefault="00255D6E" w:rsidP="00255D6E">
            <w:pPr>
              <w:spacing w:after="276" w:line="259" w:lineRule="auto"/>
              <w:ind w:left="0" w:right="0" w:firstLine="0"/>
            </w:pPr>
          </w:p>
          <w:p w14:paraId="06EB51C2" w14:textId="77777777" w:rsidR="00255D6E" w:rsidRDefault="00255D6E">
            <w:pPr>
              <w:spacing w:after="0" w:line="259" w:lineRule="auto"/>
              <w:ind w:left="1133" w:right="0" w:firstLine="0"/>
            </w:pPr>
            <w:r>
              <w:rPr>
                <w:b/>
              </w:rPr>
              <w:t xml:space="preserve">SECTION 14. TRANSPORT INFORMATION </w:t>
            </w:r>
          </w:p>
        </w:tc>
        <w:tc>
          <w:tcPr>
            <w:tcW w:w="3112" w:type="dxa"/>
            <w:tcBorders>
              <w:top w:val="nil"/>
              <w:left w:val="nil"/>
              <w:bottom w:val="nil"/>
              <w:right w:val="nil"/>
            </w:tcBorders>
            <w:vAlign w:val="bottom"/>
          </w:tcPr>
          <w:p w14:paraId="0CAC3FD8" w14:textId="77777777" w:rsidR="00255D6E" w:rsidRDefault="00255D6E">
            <w:pPr>
              <w:spacing w:after="0" w:line="259" w:lineRule="auto"/>
              <w:ind w:left="0" w:right="26" w:firstLine="0"/>
              <w:jc w:val="center"/>
            </w:pPr>
            <w:r>
              <w:rPr>
                <w:u w:val="single" w:color="000000"/>
              </w:rPr>
              <w:t xml:space="preserve"> </w:t>
            </w:r>
          </w:p>
        </w:tc>
      </w:tr>
      <w:tr w:rsidR="00B26258" w14:paraId="70D01C7D" w14:textId="77777777" w:rsidTr="00255D6E">
        <w:trPr>
          <w:trHeight w:val="843"/>
        </w:trPr>
        <w:tc>
          <w:tcPr>
            <w:tcW w:w="5542" w:type="dxa"/>
            <w:gridSpan w:val="2"/>
            <w:tcBorders>
              <w:top w:val="nil"/>
              <w:left w:val="nil"/>
              <w:bottom w:val="nil"/>
              <w:right w:val="nil"/>
            </w:tcBorders>
            <w:vAlign w:val="bottom"/>
          </w:tcPr>
          <w:p w14:paraId="48BF44CE" w14:textId="77777777" w:rsidR="00B26258" w:rsidRDefault="005F28E1">
            <w:pPr>
              <w:spacing w:after="72" w:line="259" w:lineRule="auto"/>
              <w:ind w:left="1205" w:right="0" w:firstLine="0"/>
            </w:pPr>
            <w:r>
              <w:rPr>
                <w:b/>
              </w:rPr>
              <w:t>IATA</w:t>
            </w:r>
            <w:r>
              <w:t xml:space="preserve"> </w:t>
            </w:r>
          </w:p>
          <w:p w14:paraId="6CBF5CCA" w14:textId="77777777" w:rsidR="00B26258" w:rsidRDefault="005F28E1">
            <w:pPr>
              <w:spacing w:after="0" w:line="259" w:lineRule="auto"/>
              <w:ind w:left="1133" w:right="0" w:firstLine="0"/>
            </w:pPr>
            <w:r>
              <w:rPr>
                <w:sz w:val="8"/>
              </w:rPr>
              <w:t xml:space="preserve"> </w:t>
            </w:r>
          </w:p>
        </w:tc>
        <w:tc>
          <w:tcPr>
            <w:tcW w:w="3112" w:type="dxa"/>
            <w:tcBorders>
              <w:top w:val="nil"/>
              <w:left w:val="nil"/>
              <w:bottom w:val="nil"/>
              <w:right w:val="nil"/>
            </w:tcBorders>
          </w:tcPr>
          <w:p w14:paraId="045795F1" w14:textId="77777777" w:rsidR="00B26258" w:rsidRDefault="005F28E1">
            <w:pPr>
              <w:spacing w:after="0" w:line="259" w:lineRule="auto"/>
              <w:ind w:left="0" w:right="0" w:firstLine="0"/>
            </w:pPr>
            <w:r>
              <w:t xml:space="preserve"> </w:t>
            </w:r>
          </w:p>
          <w:p w14:paraId="2F1FE909" w14:textId="77777777" w:rsidR="00B26258" w:rsidRDefault="005F28E1">
            <w:pPr>
              <w:spacing w:after="0" w:line="259" w:lineRule="auto"/>
              <w:ind w:left="211" w:right="0" w:firstLine="0"/>
            </w:pPr>
            <w:r>
              <w:t xml:space="preserve">Not dangerous goods </w:t>
            </w:r>
          </w:p>
        </w:tc>
        <w:tc>
          <w:tcPr>
            <w:tcW w:w="2416" w:type="dxa"/>
            <w:tcBorders>
              <w:top w:val="nil"/>
              <w:left w:val="nil"/>
              <w:bottom w:val="nil"/>
              <w:right w:val="nil"/>
            </w:tcBorders>
          </w:tcPr>
          <w:p w14:paraId="763BD7BB" w14:textId="77777777" w:rsidR="00B26258" w:rsidRDefault="00B26258">
            <w:pPr>
              <w:spacing w:after="160" w:line="259" w:lineRule="auto"/>
              <w:ind w:left="0" w:right="0" w:firstLine="0"/>
            </w:pPr>
          </w:p>
        </w:tc>
      </w:tr>
      <w:tr w:rsidR="00B26258" w14:paraId="4C15E25C" w14:textId="77777777" w:rsidTr="00255D6E">
        <w:trPr>
          <w:trHeight w:val="229"/>
        </w:trPr>
        <w:tc>
          <w:tcPr>
            <w:tcW w:w="5542" w:type="dxa"/>
            <w:gridSpan w:val="2"/>
            <w:tcBorders>
              <w:top w:val="nil"/>
              <w:left w:val="nil"/>
              <w:bottom w:val="nil"/>
              <w:right w:val="nil"/>
            </w:tcBorders>
          </w:tcPr>
          <w:p w14:paraId="7AE1D57A" w14:textId="77777777" w:rsidR="00B26258" w:rsidRDefault="005F28E1">
            <w:pPr>
              <w:tabs>
                <w:tab w:val="center" w:pos="1205"/>
                <w:tab w:val="center" w:pos="2451"/>
              </w:tabs>
              <w:spacing w:after="0" w:line="259" w:lineRule="auto"/>
              <w:ind w:left="0" w:right="0" w:firstLine="0"/>
            </w:pPr>
            <w:r>
              <w:rPr>
                <w:rFonts w:ascii="Calibri" w:eastAsia="Calibri" w:hAnsi="Calibri" w:cs="Calibri"/>
                <w:sz w:val="22"/>
              </w:rPr>
              <w:tab/>
            </w:r>
            <w:r>
              <w:t xml:space="preserve"> </w:t>
            </w:r>
            <w:r>
              <w:tab/>
            </w:r>
            <w:r>
              <w:rPr>
                <w:b/>
              </w:rPr>
              <w:t>UN number</w:t>
            </w:r>
            <w:r>
              <w:t xml:space="preserve"> </w:t>
            </w:r>
          </w:p>
        </w:tc>
        <w:tc>
          <w:tcPr>
            <w:tcW w:w="3112" w:type="dxa"/>
            <w:tcBorders>
              <w:top w:val="nil"/>
              <w:left w:val="nil"/>
              <w:bottom w:val="nil"/>
              <w:right w:val="nil"/>
            </w:tcBorders>
          </w:tcPr>
          <w:p w14:paraId="44C7A314" w14:textId="77777777" w:rsidR="00B26258" w:rsidRDefault="005F28E1">
            <w:pPr>
              <w:spacing w:after="0" w:line="259" w:lineRule="auto"/>
              <w:ind w:left="0" w:right="0" w:firstLine="0"/>
            </w:pPr>
            <w:r>
              <w:t xml:space="preserve">: Not applicable </w:t>
            </w:r>
          </w:p>
        </w:tc>
        <w:tc>
          <w:tcPr>
            <w:tcW w:w="2416" w:type="dxa"/>
            <w:tcBorders>
              <w:top w:val="nil"/>
              <w:left w:val="nil"/>
              <w:bottom w:val="nil"/>
              <w:right w:val="nil"/>
            </w:tcBorders>
          </w:tcPr>
          <w:p w14:paraId="39C8168D" w14:textId="77777777" w:rsidR="00B26258" w:rsidRDefault="00B26258">
            <w:pPr>
              <w:spacing w:after="160" w:line="259" w:lineRule="auto"/>
              <w:ind w:left="0" w:right="0" w:firstLine="0"/>
            </w:pPr>
          </w:p>
        </w:tc>
      </w:tr>
      <w:tr w:rsidR="00B26258" w14:paraId="6720EBB2" w14:textId="77777777" w:rsidTr="00255D6E">
        <w:trPr>
          <w:trHeight w:val="229"/>
        </w:trPr>
        <w:tc>
          <w:tcPr>
            <w:tcW w:w="5542" w:type="dxa"/>
            <w:gridSpan w:val="2"/>
            <w:tcBorders>
              <w:top w:val="nil"/>
              <w:left w:val="nil"/>
              <w:bottom w:val="nil"/>
              <w:right w:val="nil"/>
            </w:tcBorders>
          </w:tcPr>
          <w:p w14:paraId="7E99B3AB" w14:textId="77777777" w:rsidR="00B26258" w:rsidRDefault="005F28E1">
            <w:pPr>
              <w:tabs>
                <w:tab w:val="center" w:pos="1205"/>
                <w:tab w:val="center" w:pos="2967"/>
              </w:tabs>
              <w:spacing w:after="0" w:line="259" w:lineRule="auto"/>
              <w:ind w:left="0" w:right="0" w:firstLine="0"/>
            </w:pPr>
            <w:r>
              <w:rPr>
                <w:rFonts w:ascii="Calibri" w:eastAsia="Calibri" w:hAnsi="Calibri" w:cs="Calibri"/>
                <w:sz w:val="22"/>
              </w:rPr>
              <w:tab/>
            </w:r>
            <w:r>
              <w:t xml:space="preserve"> </w:t>
            </w:r>
            <w:r>
              <w:tab/>
            </w:r>
            <w:r>
              <w:rPr>
                <w:b/>
              </w:rPr>
              <w:t>Proper shipping name</w:t>
            </w:r>
            <w:r>
              <w:t xml:space="preserve"> </w:t>
            </w:r>
          </w:p>
        </w:tc>
        <w:tc>
          <w:tcPr>
            <w:tcW w:w="3112" w:type="dxa"/>
            <w:tcBorders>
              <w:top w:val="nil"/>
              <w:left w:val="nil"/>
              <w:bottom w:val="nil"/>
              <w:right w:val="nil"/>
            </w:tcBorders>
          </w:tcPr>
          <w:p w14:paraId="698E9590" w14:textId="77777777" w:rsidR="00B26258" w:rsidRDefault="005F28E1">
            <w:pPr>
              <w:spacing w:after="0" w:line="259" w:lineRule="auto"/>
              <w:ind w:left="0" w:right="0" w:firstLine="0"/>
            </w:pPr>
            <w:r>
              <w:t xml:space="preserve">: Not applicable </w:t>
            </w:r>
          </w:p>
        </w:tc>
        <w:tc>
          <w:tcPr>
            <w:tcW w:w="2416" w:type="dxa"/>
            <w:tcBorders>
              <w:top w:val="nil"/>
              <w:left w:val="nil"/>
              <w:bottom w:val="nil"/>
              <w:right w:val="nil"/>
            </w:tcBorders>
          </w:tcPr>
          <w:p w14:paraId="1E0CABA0" w14:textId="77777777" w:rsidR="00B26258" w:rsidRDefault="00B26258">
            <w:pPr>
              <w:spacing w:after="160" w:line="259" w:lineRule="auto"/>
              <w:ind w:left="0" w:right="0" w:firstLine="0"/>
            </w:pPr>
          </w:p>
        </w:tc>
      </w:tr>
      <w:tr w:rsidR="00B26258" w14:paraId="136A70A3" w14:textId="77777777" w:rsidTr="00255D6E">
        <w:trPr>
          <w:trHeight w:val="230"/>
        </w:trPr>
        <w:tc>
          <w:tcPr>
            <w:tcW w:w="5542" w:type="dxa"/>
            <w:gridSpan w:val="2"/>
            <w:tcBorders>
              <w:top w:val="nil"/>
              <w:left w:val="nil"/>
              <w:bottom w:val="nil"/>
              <w:right w:val="nil"/>
            </w:tcBorders>
          </w:tcPr>
          <w:p w14:paraId="74FEEBF2" w14:textId="77777777" w:rsidR="00B26258" w:rsidRDefault="005F28E1">
            <w:pPr>
              <w:tabs>
                <w:tab w:val="center" w:pos="1205"/>
                <w:tab w:val="center" w:pos="3006"/>
              </w:tabs>
              <w:spacing w:after="0" w:line="259" w:lineRule="auto"/>
              <w:ind w:left="0" w:right="0" w:firstLine="0"/>
            </w:pPr>
            <w:r>
              <w:rPr>
                <w:rFonts w:ascii="Calibri" w:eastAsia="Calibri" w:hAnsi="Calibri" w:cs="Calibri"/>
                <w:sz w:val="22"/>
              </w:rPr>
              <w:tab/>
            </w:r>
            <w:r>
              <w:t xml:space="preserve"> </w:t>
            </w:r>
            <w:r>
              <w:tab/>
            </w:r>
            <w:r>
              <w:rPr>
                <w:b/>
              </w:rPr>
              <w:t>Transport hazard class</w:t>
            </w:r>
            <w:r>
              <w:t xml:space="preserve"> </w:t>
            </w:r>
          </w:p>
        </w:tc>
        <w:tc>
          <w:tcPr>
            <w:tcW w:w="3112" w:type="dxa"/>
            <w:tcBorders>
              <w:top w:val="nil"/>
              <w:left w:val="nil"/>
              <w:bottom w:val="nil"/>
              <w:right w:val="nil"/>
            </w:tcBorders>
          </w:tcPr>
          <w:p w14:paraId="72AE8C69" w14:textId="77777777" w:rsidR="00B26258" w:rsidRDefault="005F28E1">
            <w:pPr>
              <w:spacing w:after="0" w:line="259" w:lineRule="auto"/>
              <w:ind w:left="0" w:right="0" w:firstLine="0"/>
            </w:pPr>
            <w:r>
              <w:t xml:space="preserve">: Not applicable </w:t>
            </w:r>
          </w:p>
        </w:tc>
        <w:tc>
          <w:tcPr>
            <w:tcW w:w="2416" w:type="dxa"/>
            <w:tcBorders>
              <w:top w:val="nil"/>
              <w:left w:val="nil"/>
              <w:bottom w:val="nil"/>
              <w:right w:val="nil"/>
            </w:tcBorders>
          </w:tcPr>
          <w:p w14:paraId="2D4D8EC2" w14:textId="77777777" w:rsidR="00B26258" w:rsidRDefault="00B26258">
            <w:pPr>
              <w:spacing w:after="160" w:line="259" w:lineRule="auto"/>
              <w:ind w:left="0" w:right="0" w:firstLine="0"/>
            </w:pPr>
          </w:p>
        </w:tc>
      </w:tr>
      <w:tr w:rsidR="00B26258" w14:paraId="43139E9D" w14:textId="77777777" w:rsidTr="00255D6E">
        <w:trPr>
          <w:trHeight w:val="230"/>
        </w:trPr>
        <w:tc>
          <w:tcPr>
            <w:tcW w:w="5542" w:type="dxa"/>
            <w:gridSpan w:val="2"/>
            <w:tcBorders>
              <w:top w:val="nil"/>
              <w:left w:val="nil"/>
              <w:bottom w:val="nil"/>
              <w:right w:val="nil"/>
            </w:tcBorders>
          </w:tcPr>
          <w:p w14:paraId="756FCD9E" w14:textId="77777777" w:rsidR="00B26258" w:rsidRDefault="005F28E1">
            <w:pPr>
              <w:tabs>
                <w:tab w:val="center" w:pos="1205"/>
                <w:tab w:val="center" w:pos="2606"/>
              </w:tabs>
              <w:spacing w:after="0" w:line="259" w:lineRule="auto"/>
              <w:ind w:left="0" w:right="0" w:firstLine="0"/>
            </w:pPr>
            <w:r>
              <w:rPr>
                <w:rFonts w:ascii="Calibri" w:eastAsia="Calibri" w:hAnsi="Calibri" w:cs="Calibri"/>
                <w:sz w:val="22"/>
              </w:rPr>
              <w:tab/>
            </w:r>
            <w:r>
              <w:rPr>
                <w:color w:val="808080"/>
              </w:rPr>
              <w:t xml:space="preserve"> </w:t>
            </w:r>
            <w:r>
              <w:rPr>
                <w:color w:val="808080"/>
              </w:rPr>
              <w:tab/>
            </w:r>
            <w:r>
              <w:rPr>
                <w:b/>
              </w:rPr>
              <w:t>Packing group</w:t>
            </w:r>
            <w:r>
              <w:rPr>
                <w:color w:val="808080"/>
              </w:rPr>
              <w:t xml:space="preserve"> </w:t>
            </w:r>
          </w:p>
        </w:tc>
        <w:tc>
          <w:tcPr>
            <w:tcW w:w="3112" w:type="dxa"/>
            <w:tcBorders>
              <w:top w:val="nil"/>
              <w:left w:val="nil"/>
              <w:bottom w:val="nil"/>
              <w:right w:val="nil"/>
            </w:tcBorders>
          </w:tcPr>
          <w:p w14:paraId="5D300D46" w14:textId="77777777" w:rsidR="00B26258" w:rsidRDefault="005F28E1">
            <w:pPr>
              <w:spacing w:after="0" w:line="259" w:lineRule="auto"/>
              <w:ind w:left="0" w:right="0" w:firstLine="0"/>
            </w:pPr>
            <w:r>
              <w:t xml:space="preserve">: Not applicable </w:t>
            </w:r>
          </w:p>
        </w:tc>
        <w:tc>
          <w:tcPr>
            <w:tcW w:w="2416" w:type="dxa"/>
            <w:tcBorders>
              <w:top w:val="nil"/>
              <w:left w:val="nil"/>
              <w:bottom w:val="nil"/>
              <w:right w:val="nil"/>
            </w:tcBorders>
          </w:tcPr>
          <w:p w14:paraId="177A1F68" w14:textId="77777777" w:rsidR="00B26258" w:rsidRDefault="00B26258">
            <w:pPr>
              <w:spacing w:after="160" w:line="259" w:lineRule="auto"/>
              <w:ind w:left="0" w:right="0" w:firstLine="0"/>
            </w:pPr>
          </w:p>
        </w:tc>
      </w:tr>
      <w:tr w:rsidR="00B26258" w14:paraId="322F4E2F" w14:textId="77777777" w:rsidTr="00255D6E">
        <w:trPr>
          <w:trHeight w:val="347"/>
        </w:trPr>
        <w:tc>
          <w:tcPr>
            <w:tcW w:w="5542" w:type="dxa"/>
            <w:gridSpan w:val="2"/>
            <w:tcBorders>
              <w:top w:val="nil"/>
              <w:left w:val="nil"/>
              <w:bottom w:val="nil"/>
              <w:right w:val="nil"/>
            </w:tcBorders>
          </w:tcPr>
          <w:p w14:paraId="62B8D1F6" w14:textId="77777777" w:rsidR="00B26258" w:rsidRDefault="005F28E1">
            <w:pPr>
              <w:tabs>
                <w:tab w:val="center" w:pos="1205"/>
                <w:tab w:val="center" w:pos="3011"/>
              </w:tabs>
              <w:spacing w:after="0" w:line="259" w:lineRule="auto"/>
              <w:ind w:left="0" w:right="0" w:firstLine="0"/>
            </w:pPr>
            <w:r>
              <w:rPr>
                <w:rFonts w:ascii="Calibri" w:eastAsia="Calibri" w:hAnsi="Calibri" w:cs="Calibri"/>
                <w:sz w:val="22"/>
              </w:rPr>
              <w:tab/>
            </w:r>
            <w:r>
              <w:rPr>
                <w:color w:val="808080"/>
              </w:rPr>
              <w:t xml:space="preserve"> </w:t>
            </w:r>
            <w:r>
              <w:rPr>
                <w:color w:val="808080"/>
              </w:rPr>
              <w:tab/>
            </w:r>
            <w:r>
              <w:rPr>
                <w:b/>
              </w:rPr>
              <w:t>Environmental hazards</w:t>
            </w:r>
            <w:r>
              <w:rPr>
                <w:color w:val="808080"/>
              </w:rPr>
              <w:t xml:space="preserve"> </w:t>
            </w:r>
          </w:p>
          <w:p w14:paraId="675BBDE8" w14:textId="77777777" w:rsidR="00B26258" w:rsidRDefault="005F28E1">
            <w:pPr>
              <w:spacing w:after="0" w:line="259" w:lineRule="auto"/>
              <w:ind w:left="1133" w:right="0" w:firstLine="0"/>
            </w:pPr>
            <w:r>
              <w:rPr>
                <w:sz w:val="10"/>
              </w:rPr>
              <w:t xml:space="preserve"> </w:t>
            </w:r>
          </w:p>
        </w:tc>
        <w:tc>
          <w:tcPr>
            <w:tcW w:w="3112" w:type="dxa"/>
            <w:tcBorders>
              <w:top w:val="nil"/>
              <w:left w:val="nil"/>
              <w:bottom w:val="nil"/>
              <w:right w:val="nil"/>
            </w:tcBorders>
          </w:tcPr>
          <w:p w14:paraId="45914A91" w14:textId="77777777" w:rsidR="00B26258" w:rsidRDefault="005F28E1">
            <w:pPr>
              <w:spacing w:after="0" w:line="259" w:lineRule="auto"/>
              <w:ind w:left="0" w:right="0" w:firstLine="0"/>
            </w:pPr>
            <w:r>
              <w:t>: no</w:t>
            </w:r>
            <w:r>
              <w:rPr>
                <w:color w:val="008000"/>
              </w:rPr>
              <w:t xml:space="preserve"> </w:t>
            </w:r>
          </w:p>
        </w:tc>
        <w:tc>
          <w:tcPr>
            <w:tcW w:w="2416" w:type="dxa"/>
            <w:tcBorders>
              <w:top w:val="nil"/>
              <w:left w:val="nil"/>
              <w:bottom w:val="nil"/>
              <w:right w:val="nil"/>
            </w:tcBorders>
          </w:tcPr>
          <w:p w14:paraId="71E67BFB" w14:textId="77777777" w:rsidR="00B26258" w:rsidRDefault="00B26258">
            <w:pPr>
              <w:spacing w:after="160" w:line="259" w:lineRule="auto"/>
              <w:ind w:left="0" w:right="0" w:firstLine="0"/>
            </w:pPr>
          </w:p>
        </w:tc>
      </w:tr>
      <w:tr w:rsidR="00B26258" w14:paraId="6DC25DA6" w14:textId="77777777" w:rsidTr="00255D6E">
        <w:trPr>
          <w:trHeight w:val="631"/>
        </w:trPr>
        <w:tc>
          <w:tcPr>
            <w:tcW w:w="5542" w:type="dxa"/>
            <w:gridSpan w:val="2"/>
            <w:tcBorders>
              <w:top w:val="nil"/>
              <w:left w:val="nil"/>
              <w:bottom w:val="nil"/>
              <w:right w:val="nil"/>
            </w:tcBorders>
            <w:vAlign w:val="center"/>
          </w:tcPr>
          <w:p w14:paraId="5BD7409B" w14:textId="77777777" w:rsidR="00B26258" w:rsidRDefault="005F28E1">
            <w:pPr>
              <w:spacing w:after="0" w:line="259" w:lineRule="auto"/>
              <w:ind w:left="1205" w:right="0" w:firstLine="0"/>
            </w:pPr>
            <w:r>
              <w:rPr>
                <w:b/>
              </w:rPr>
              <w:t>IMDG</w:t>
            </w:r>
            <w:r>
              <w:t xml:space="preserve"> </w:t>
            </w:r>
          </w:p>
        </w:tc>
        <w:tc>
          <w:tcPr>
            <w:tcW w:w="3112" w:type="dxa"/>
            <w:vMerge w:val="restart"/>
            <w:tcBorders>
              <w:top w:val="nil"/>
              <w:left w:val="nil"/>
              <w:bottom w:val="nil"/>
              <w:right w:val="nil"/>
            </w:tcBorders>
          </w:tcPr>
          <w:p w14:paraId="6BD66AD9" w14:textId="77777777" w:rsidR="00B26258" w:rsidRDefault="005F28E1">
            <w:pPr>
              <w:spacing w:after="0" w:line="259" w:lineRule="auto"/>
              <w:ind w:left="0" w:right="0" w:firstLine="0"/>
            </w:pPr>
            <w:r>
              <w:t xml:space="preserve"> </w:t>
            </w:r>
          </w:p>
          <w:p w14:paraId="1BCE004B" w14:textId="77777777" w:rsidR="00B26258" w:rsidRDefault="005F28E1">
            <w:pPr>
              <w:spacing w:after="0" w:line="259" w:lineRule="auto"/>
              <w:ind w:left="211" w:right="0" w:firstLine="0"/>
            </w:pPr>
            <w:r>
              <w:t xml:space="preserve">Not dangerous goods </w:t>
            </w:r>
          </w:p>
        </w:tc>
        <w:tc>
          <w:tcPr>
            <w:tcW w:w="2416" w:type="dxa"/>
            <w:vMerge w:val="restart"/>
            <w:tcBorders>
              <w:top w:val="nil"/>
              <w:left w:val="nil"/>
              <w:bottom w:val="nil"/>
              <w:right w:val="nil"/>
            </w:tcBorders>
          </w:tcPr>
          <w:p w14:paraId="48EE01A8" w14:textId="77777777" w:rsidR="00B26258" w:rsidRDefault="00B26258">
            <w:pPr>
              <w:spacing w:after="160" w:line="259" w:lineRule="auto"/>
              <w:ind w:left="0" w:right="0" w:firstLine="0"/>
            </w:pPr>
          </w:p>
        </w:tc>
      </w:tr>
      <w:tr w:rsidR="00B26258" w14:paraId="4660CD6C" w14:textId="77777777" w:rsidTr="00255D6E">
        <w:trPr>
          <w:trHeight w:val="89"/>
        </w:trPr>
        <w:tc>
          <w:tcPr>
            <w:tcW w:w="1912" w:type="dxa"/>
            <w:tcBorders>
              <w:top w:val="nil"/>
              <w:left w:val="nil"/>
              <w:bottom w:val="nil"/>
              <w:right w:val="nil"/>
            </w:tcBorders>
          </w:tcPr>
          <w:p w14:paraId="548F9E6B" w14:textId="77777777" w:rsidR="00B26258" w:rsidRDefault="005F28E1">
            <w:pPr>
              <w:spacing w:after="0" w:line="259" w:lineRule="auto"/>
              <w:ind w:left="374" w:right="0" w:firstLine="0"/>
              <w:jc w:val="center"/>
            </w:pPr>
            <w:r>
              <w:rPr>
                <w:sz w:val="8"/>
              </w:rPr>
              <w:t xml:space="preserve"> </w:t>
            </w:r>
          </w:p>
        </w:tc>
        <w:tc>
          <w:tcPr>
            <w:tcW w:w="3630" w:type="dxa"/>
            <w:tcBorders>
              <w:top w:val="nil"/>
              <w:left w:val="nil"/>
              <w:bottom w:val="nil"/>
              <w:right w:val="nil"/>
            </w:tcBorders>
          </w:tcPr>
          <w:p w14:paraId="24BD451E" w14:textId="77777777" w:rsidR="00B26258" w:rsidRDefault="00B26258">
            <w:pPr>
              <w:spacing w:after="160" w:line="259" w:lineRule="auto"/>
              <w:ind w:left="0" w:right="0" w:firstLine="0"/>
            </w:pPr>
          </w:p>
        </w:tc>
        <w:tc>
          <w:tcPr>
            <w:tcW w:w="0" w:type="auto"/>
            <w:vMerge/>
            <w:tcBorders>
              <w:top w:val="nil"/>
              <w:left w:val="nil"/>
              <w:bottom w:val="nil"/>
              <w:right w:val="nil"/>
            </w:tcBorders>
          </w:tcPr>
          <w:p w14:paraId="0C114600" w14:textId="77777777" w:rsidR="00B26258" w:rsidRDefault="00B26258">
            <w:pPr>
              <w:spacing w:after="160" w:line="259" w:lineRule="auto"/>
              <w:ind w:left="0" w:right="0" w:firstLine="0"/>
            </w:pPr>
          </w:p>
        </w:tc>
        <w:tc>
          <w:tcPr>
            <w:tcW w:w="0" w:type="auto"/>
            <w:vMerge/>
            <w:tcBorders>
              <w:top w:val="nil"/>
              <w:left w:val="nil"/>
              <w:bottom w:val="nil"/>
              <w:right w:val="nil"/>
            </w:tcBorders>
          </w:tcPr>
          <w:p w14:paraId="0DB72706" w14:textId="77777777" w:rsidR="00B26258" w:rsidRDefault="00B26258">
            <w:pPr>
              <w:spacing w:after="160" w:line="259" w:lineRule="auto"/>
              <w:ind w:left="0" w:right="0" w:firstLine="0"/>
            </w:pPr>
          </w:p>
        </w:tc>
      </w:tr>
      <w:tr w:rsidR="00B26258" w14:paraId="7E4CD875" w14:textId="77777777" w:rsidTr="00255D6E">
        <w:trPr>
          <w:trHeight w:val="229"/>
        </w:trPr>
        <w:tc>
          <w:tcPr>
            <w:tcW w:w="1912" w:type="dxa"/>
            <w:tcBorders>
              <w:top w:val="nil"/>
              <w:left w:val="nil"/>
              <w:bottom w:val="nil"/>
              <w:right w:val="nil"/>
            </w:tcBorders>
          </w:tcPr>
          <w:p w14:paraId="0AB58393" w14:textId="77777777" w:rsidR="00B26258" w:rsidRDefault="005F28E1">
            <w:pPr>
              <w:spacing w:after="0" w:line="259" w:lineRule="auto"/>
              <w:ind w:left="552" w:right="0" w:firstLine="0"/>
              <w:jc w:val="center"/>
            </w:pPr>
            <w:r>
              <w:t xml:space="preserve"> </w:t>
            </w:r>
          </w:p>
        </w:tc>
        <w:tc>
          <w:tcPr>
            <w:tcW w:w="3630" w:type="dxa"/>
            <w:tcBorders>
              <w:top w:val="nil"/>
              <w:left w:val="nil"/>
              <w:bottom w:val="nil"/>
              <w:right w:val="nil"/>
            </w:tcBorders>
          </w:tcPr>
          <w:p w14:paraId="708561FC" w14:textId="77777777" w:rsidR="00B26258" w:rsidRDefault="005F28E1">
            <w:pPr>
              <w:spacing w:after="0" w:line="259" w:lineRule="auto"/>
              <w:ind w:left="0" w:right="0" w:firstLine="0"/>
            </w:pPr>
            <w:r>
              <w:rPr>
                <w:b/>
              </w:rPr>
              <w:t>UN number</w:t>
            </w:r>
            <w:r>
              <w:t xml:space="preserve"> </w:t>
            </w:r>
          </w:p>
        </w:tc>
        <w:tc>
          <w:tcPr>
            <w:tcW w:w="3112" w:type="dxa"/>
            <w:tcBorders>
              <w:top w:val="nil"/>
              <w:left w:val="nil"/>
              <w:bottom w:val="nil"/>
              <w:right w:val="nil"/>
            </w:tcBorders>
          </w:tcPr>
          <w:p w14:paraId="480CFA9B" w14:textId="77777777" w:rsidR="00B26258" w:rsidRDefault="005F28E1">
            <w:pPr>
              <w:spacing w:after="0" w:line="259" w:lineRule="auto"/>
              <w:ind w:left="0" w:right="0" w:firstLine="0"/>
            </w:pPr>
            <w:r>
              <w:t xml:space="preserve">: Not applicable </w:t>
            </w:r>
          </w:p>
        </w:tc>
        <w:tc>
          <w:tcPr>
            <w:tcW w:w="2416" w:type="dxa"/>
            <w:tcBorders>
              <w:top w:val="nil"/>
              <w:left w:val="nil"/>
              <w:bottom w:val="nil"/>
              <w:right w:val="nil"/>
            </w:tcBorders>
          </w:tcPr>
          <w:p w14:paraId="34F6E21A" w14:textId="77777777" w:rsidR="00B26258" w:rsidRDefault="00B26258">
            <w:pPr>
              <w:spacing w:after="160" w:line="259" w:lineRule="auto"/>
              <w:ind w:left="0" w:right="0" w:firstLine="0"/>
            </w:pPr>
          </w:p>
        </w:tc>
      </w:tr>
      <w:tr w:rsidR="00B26258" w14:paraId="599829D1" w14:textId="77777777" w:rsidTr="00255D6E">
        <w:trPr>
          <w:trHeight w:val="230"/>
        </w:trPr>
        <w:tc>
          <w:tcPr>
            <w:tcW w:w="1912" w:type="dxa"/>
            <w:tcBorders>
              <w:top w:val="nil"/>
              <w:left w:val="nil"/>
              <w:bottom w:val="nil"/>
              <w:right w:val="nil"/>
            </w:tcBorders>
          </w:tcPr>
          <w:p w14:paraId="6518F89D" w14:textId="77777777" w:rsidR="00B26258" w:rsidRDefault="005F28E1">
            <w:pPr>
              <w:spacing w:after="0" w:line="259" w:lineRule="auto"/>
              <w:ind w:left="552" w:right="0" w:firstLine="0"/>
              <w:jc w:val="center"/>
            </w:pPr>
            <w:r>
              <w:t xml:space="preserve"> </w:t>
            </w:r>
          </w:p>
        </w:tc>
        <w:tc>
          <w:tcPr>
            <w:tcW w:w="3630" w:type="dxa"/>
            <w:tcBorders>
              <w:top w:val="nil"/>
              <w:left w:val="nil"/>
              <w:bottom w:val="nil"/>
              <w:right w:val="nil"/>
            </w:tcBorders>
          </w:tcPr>
          <w:p w14:paraId="0A067F79" w14:textId="77777777" w:rsidR="00B26258" w:rsidRDefault="005F28E1">
            <w:pPr>
              <w:spacing w:after="0" w:line="259" w:lineRule="auto"/>
              <w:ind w:left="0" w:right="0" w:firstLine="0"/>
            </w:pPr>
            <w:r>
              <w:rPr>
                <w:b/>
              </w:rPr>
              <w:t>Proper shipping name</w:t>
            </w:r>
            <w:r>
              <w:t xml:space="preserve"> </w:t>
            </w:r>
          </w:p>
        </w:tc>
        <w:tc>
          <w:tcPr>
            <w:tcW w:w="3112" w:type="dxa"/>
            <w:tcBorders>
              <w:top w:val="nil"/>
              <w:left w:val="nil"/>
              <w:bottom w:val="nil"/>
              <w:right w:val="nil"/>
            </w:tcBorders>
          </w:tcPr>
          <w:p w14:paraId="3654EFAB" w14:textId="77777777" w:rsidR="00B26258" w:rsidRDefault="005F28E1">
            <w:pPr>
              <w:spacing w:after="0" w:line="259" w:lineRule="auto"/>
              <w:ind w:left="0" w:right="0" w:firstLine="0"/>
            </w:pPr>
            <w:r>
              <w:t xml:space="preserve">: Not applicable </w:t>
            </w:r>
          </w:p>
        </w:tc>
        <w:tc>
          <w:tcPr>
            <w:tcW w:w="2416" w:type="dxa"/>
            <w:tcBorders>
              <w:top w:val="nil"/>
              <w:left w:val="nil"/>
              <w:bottom w:val="nil"/>
              <w:right w:val="nil"/>
            </w:tcBorders>
          </w:tcPr>
          <w:p w14:paraId="737B3B20" w14:textId="77777777" w:rsidR="00B26258" w:rsidRDefault="00B26258">
            <w:pPr>
              <w:spacing w:after="160" w:line="259" w:lineRule="auto"/>
              <w:ind w:left="0" w:right="0" w:firstLine="0"/>
            </w:pPr>
          </w:p>
        </w:tc>
      </w:tr>
      <w:tr w:rsidR="00B26258" w14:paraId="37E8C782" w14:textId="77777777" w:rsidTr="00255D6E">
        <w:trPr>
          <w:trHeight w:val="230"/>
        </w:trPr>
        <w:tc>
          <w:tcPr>
            <w:tcW w:w="1912" w:type="dxa"/>
            <w:tcBorders>
              <w:top w:val="nil"/>
              <w:left w:val="nil"/>
              <w:bottom w:val="nil"/>
              <w:right w:val="nil"/>
            </w:tcBorders>
          </w:tcPr>
          <w:p w14:paraId="3D89260B" w14:textId="77777777" w:rsidR="00B26258" w:rsidRDefault="005F28E1">
            <w:pPr>
              <w:spacing w:after="0" w:line="259" w:lineRule="auto"/>
              <w:ind w:left="552" w:right="0" w:firstLine="0"/>
              <w:jc w:val="center"/>
            </w:pPr>
            <w:r>
              <w:t xml:space="preserve"> </w:t>
            </w:r>
          </w:p>
        </w:tc>
        <w:tc>
          <w:tcPr>
            <w:tcW w:w="3630" w:type="dxa"/>
            <w:tcBorders>
              <w:top w:val="nil"/>
              <w:left w:val="nil"/>
              <w:bottom w:val="nil"/>
              <w:right w:val="nil"/>
            </w:tcBorders>
          </w:tcPr>
          <w:p w14:paraId="51855C25" w14:textId="77777777" w:rsidR="00B26258" w:rsidRDefault="005F28E1">
            <w:pPr>
              <w:spacing w:after="0" w:line="259" w:lineRule="auto"/>
              <w:ind w:left="0" w:right="0" w:firstLine="0"/>
            </w:pPr>
            <w:r>
              <w:rPr>
                <w:b/>
              </w:rPr>
              <w:t>Transport hazard class</w:t>
            </w:r>
            <w:r>
              <w:t xml:space="preserve"> </w:t>
            </w:r>
          </w:p>
        </w:tc>
        <w:tc>
          <w:tcPr>
            <w:tcW w:w="3112" w:type="dxa"/>
            <w:tcBorders>
              <w:top w:val="nil"/>
              <w:left w:val="nil"/>
              <w:bottom w:val="nil"/>
              <w:right w:val="nil"/>
            </w:tcBorders>
          </w:tcPr>
          <w:p w14:paraId="042CE3B7" w14:textId="77777777" w:rsidR="00B26258" w:rsidRDefault="005F28E1">
            <w:pPr>
              <w:spacing w:after="0" w:line="259" w:lineRule="auto"/>
              <w:ind w:left="0" w:right="0" w:firstLine="0"/>
            </w:pPr>
            <w:r>
              <w:t xml:space="preserve">: Not applicable </w:t>
            </w:r>
          </w:p>
        </w:tc>
        <w:tc>
          <w:tcPr>
            <w:tcW w:w="2416" w:type="dxa"/>
            <w:tcBorders>
              <w:top w:val="nil"/>
              <w:left w:val="nil"/>
              <w:bottom w:val="nil"/>
              <w:right w:val="nil"/>
            </w:tcBorders>
          </w:tcPr>
          <w:p w14:paraId="4928A904" w14:textId="77777777" w:rsidR="00B26258" w:rsidRDefault="00B26258">
            <w:pPr>
              <w:spacing w:after="160" w:line="259" w:lineRule="auto"/>
              <w:ind w:left="0" w:right="0" w:firstLine="0"/>
            </w:pPr>
          </w:p>
        </w:tc>
      </w:tr>
      <w:tr w:rsidR="00B26258" w14:paraId="418C0528" w14:textId="77777777" w:rsidTr="00255D6E">
        <w:trPr>
          <w:trHeight w:val="230"/>
        </w:trPr>
        <w:tc>
          <w:tcPr>
            <w:tcW w:w="1912" w:type="dxa"/>
            <w:tcBorders>
              <w:top w:val="nil"/>
              <w:left w:val="nil"/>
              <w:bottom w:val="nil"/>
              <w:right w:val="nil"/>
            </w:tcBorders>
          </w:tcPr>
          <w:p w14:paraId="783AA3E2" w14:textId="77777777" w:rsidR="00B26258" w:rsidRDefault="005F28E1">
            <w:pPr>
              <w:spacing w:after="0" w:line="259" w:lineRule="auto"/>
              <w:ind w:left="552" w:right="0" w:firstLine="0"/>
              <w:jc w:val="center"/>
            </w:pPr>
            <w:r>
              <w:rPr>
                <w:color w:val="808080"/>
              </w:rPr>
              <w:t xml:space="preserve"> </w:t>
            </w:r>
          </w:p>
        </w:tc>
        <w:tc>
          <w:tcPr>
            <w:tcW w:w="3630" w:type="dxa"/>
            <w:tcBorders>
              <w:top w:val="nil"/>
              <w:left w:val="nil"/>
              <w:bottom w:val="nil"/>
              <w:right w:val="nil"/>
            </w:tcBorders>
          </w:tcPr>
          <w:p w14:paraId="7CAE1740" w14:textId="77777777" w:rsidR="00B26258" w:rsidRDefault="005F28E1">
            <w:pPr>
              <w:spacing w:after="0" w:line="259" w:lineRule="auto"/>
              <w:ind w:left="0" w:right="0" w:firstLine="0"/>
            </w:pPr>
            <w:r>
              <w:rPr>
                <w:b/>
              </w:rPr>
              <w:t>Packing group</w:t>
            </w:r>
            <w:r>
              <w:rPr>
                <w:color w:val="808080"/>
              </w:rPr>
              <w:t xml:space="preserve"> </w:t>
            </w:r>
          </w:p>
        </w:tc>
        <w:tc>
          <w:tcPr>
            <w:tcW w:w="3112" w:type="dxa"/>
            <w:tcBorders>
              <w:top w:val="nil"/>
              <w:left w:val="nil"/>
              <w:bottom w:val="nil"/>
              <w:right w:val="nil"/>
            </w:tcBorders>
          </w:tcPr>
          <w:p w14:paraId="3DBEDFB9" w14:textId="77777777" w:rsidR="00B26258" w:rsidRDefault="005F28E1">
            <w:pPr>
              <w:spacing w:after="0" w:line="259" w:lineRule="auto"/>
              <w:ind w:left="0" w:right="0" w:firstLine="0"/>
            </w:pPr>
            <w:r>
              <w:t xml:space="preserve">: Not applicable </w:t>
            </w:r>
          </w:p>
        </w:tc>
        <w:tc>
          <w:tcPr>
            <w:tcW w:w="2416" w:type="dxa"/>
            <w:tcBorders>
              <w:top w:val="nil"/>
              <w:left w:val="nil"/>
              <w:bottom w:val="nil"/>
              <w:right w:val="nil"/>
            </w:tcBorders>
          </w:tcPr>
          <w:p w14:paraId="5E997E38" w14:textId="77777777" w:rsidR="00B26258" w:rsidRDefault="00B26258">
            <w:pPr>
              <w:spacing w:after="160" w:line="259" w:lineRule="auto"/>
              <w:ind w:left="0" w:right="0" w:firstLine="0"/>
            </w:pPr>
          </w:p>
        </w:tc>
      </w:tr>
      <w:tr w:rsidR="00B26258" w14:paraId="365E62D8" w14:textId="77777777" w:rsidTr="00255D6E">
        <w:trPr>
          <w:trHeight w:val="347"/>
        </w:trPr>
        <w:tc>
          <w:tcPr>
            <w:tcW w:w="1912" w:type="dxa"/>
            <w:tcBorders>
              <w:top w:val="nil"/>
              <w:left w:val="nil"/>
              <w:bottom w:val="nil"/>
              <w:right w:val="nil"/>
            </w:tcBorders>
          </w:tcPr>
          <w:p w14:paraId="33AEAF11" w14:textId="77777777" w:rsidR="00B26258" w:rsidRDefault="005F28E1">
            <w:pPr>
              <w:spacing w:after="0" w:line="259" w:lineRule="auto"/>
              <w:ind w:left="552" w:right="0" w:firstLine="0"/>
              <w:jc w:val="center"/>
            </w:pPr>
            <w:r>
              <w:rPr>
                <w:color w:val="808080"/>
              </w:rPr>
              <w:t xml:space="preserve"> </w:t>
            </w:r>
          </w:p>
          <w:p w14:paraId="4F7EE95B" w14:textId="77777777" w:rsidR="00B26258" w:rsidRDefault="005F28E1">
            <w:pPr>
              <w:spacing w:after="0" w:line="259" w:lineRule="auto"/>
              <w:ind w:left="380" w:right="0" w:firstLine="0"/>
              <w:jc w:val="center"/>
            </w:pPr>
            <w:r>
              <w:rPr>
                <w:sz w:val="10"/>
              </w:rPr>
              <w:t xml:space="preserve"> </w:t>
            </w:r>
          </w:p>
        </w:tc>
        <w:tc>
          <w:tcPr>
            <w:tcW w:w="3630" w:type="dxa"/>
            <w:tcBorders>
              <w:top w:val="nil"/>
              <w:left w:val="nil"/>
              <w:bottom w:val="nil"/>
              <w:right w:val="nil"/>
            </w:tcBorders>
          </w:tcPr>
          <w:p w14:paraId="52CB1B27" w14:textId="77777777" w:rsidR="00B26258" w:rsidRDefault="005F28E1">
            <w:pPr>
              <w:spacing w:after="0" w:line="259" w:lineRule="auto"/>
              <w:ind w:left="0" w:right="0" w:firstLine="0"/>
            </w:pPr>
            <w:r>
              <w:rPr>
                <w:b/>
              </w:rPr>
              <w:t>Environmental hazards</w:t>
            </w:r>
            <w:r>
              <w:rPr>
                <w:color w:val="808080"/>
              </w:rPr>
              <w:t xml:space="preserve"> </w:t>
            </w:r>
          </w:p>
        </w:tc>
        <w:tc>
          <w:tcPr>
            <w:tcW w:w="3112" w:type="dxa"/>
            <w:tcBorders>
              <w:top w:val="nil"/>
              <w:left w:val="nil"/>
              <w:bottom w:val="nil"/>
              <w:right w:val="nil"/>
            </w:tcBorders>
          </w:tcPr>
          <w:p w14:paraId="54DD91DD" w14:textId="7B874055" w:rsidR="00B26258" w:rsidRDefault="005F28E1">
            <w:pPr>
              <w:spacing w:after="0" w:line="259" w:lineRule="auto"/>
              <w:ind w:left="0" w:right="0" w:firstLine="0"/>
            </w:pPr>
            <w:r>
              <w:t xml:space="preserve">: Marine pollutant: </w:t>
            </w:r>
            <w:r w:rsidR="00255D6E">
              <w:t>No</w:t>
            </w:r>
            <w:r>
              <w:rPr>
                <w:color w:val="008000"/>
              </w:rPr>
              <w:t xml:space="preserve"> </w:t>
            </w:r>
          </w:p>
        </w:tc>
        <w:tc>
          <w:tcPr>
            <w:tcW w:w="2416" w:type="dxa"/>
            <w:tcBorders>
              <w:top w:val="nil"/>
              <w:left w:val="nil"/>
              <w:bottom w:val="nil"/>
              <w:right w:val="nil"/>
            </w:tcBorders>
          </w:tcPr>
          <w:p w14:paraId="5331BE4D" w14:textId="77777777" w:rsidR="00B26258" w:rsidRDefault="00B26258">
            <w:pPr>
              <w:spacing w:after="160" w:line="259" w:lineRule="auto"/>
              <w:ind w:left="0" w:right="0" w:firstLine="0"/>
            </w:pPr>
          </w:p>
        </w:tc>
      </w:tr>
      <w:tr w:rsidR="00B26258" w14:paraId="51BDC82F" w14:textId="77777777" w:rsidTr="00255D6E">
        <w:trPr>
          <w:trHeight w:val="229"/>
        </w:trPr>
        <w:tc>
          <w:tcPr>
            <w:tcW w:w="1912" w:type="dxa"/>
            <w:tcBorders>
              <w:top w:val="nil"/>
              <w:left w:val="nil"/>
              <w:bottom w:val="nil"/>
              <w:right w:val="nil"/>
            </w:tcBorders>
          </w:tcPr>
          <w:p w14:paraId="6EE1B52F" w14:textId="77777777" w:rsidR="00B26258" w:rsidRDefault="005F28E1">
            <w:pPr>
              <w:spacing w:after="0" w:line="259" w:lineRule="auto"/>
              <w:ind w:left="552" w:right="0" w:firstLine="0"/>
              <w:jc w:val="center"/>
            </w:pPr>
            <w:r>
              <w:t xml:space="preserve"> </w:t>
            </w:r>
          </w:p>
        </w:tc>
        <w:tc>
          <w:tcPr>
            <w:tcW w:w="3630" w:type="dxa"/>
            <w:tcBorders>
              <w:top w:val="nil"/>
              <w:left w:val="nil"/>
              <w:bottom w:val="nil"/>
              <w:right w:val="nil"/>
            </w:tcBorders>
          </w:tcPr>
          <w:p w14:paraId="63F0B98B" w14:textId="77777777" w:rsidR="00B26258" w:rsidRDefault="005F28E1">
            <w:pPr>
              <w:spacing w:after="0" w:line="259" w:lineRule="auto"/>
              <w:ind w:left="0" w:right="0" w:firstLine="0"/>
            </w:pPr>
            <w:r>
              <w:rPr>
                <w:b/>
              </w:rPr>
              <w:t>UN number</w:t>
            </w:r>
            <w:r>
              <w:t xml:space="preserve"> </w:t>
            </w:r>
          </w:p>
        </w:tc>
        <w:tc>
          <w:tcPr>
            <w:tcW w:w="3112" w:type="dxa"/>
            <w:tcBorders>
              <w:top w:val="nil"/>
              <w:left w:val="nil"/>
              <w:bottom w:val="nil"/>
              <w:right w:val="nil"/>
            </w:tcBorders>
          </w:tcPr>
          <w:p w14:paraId="250AF1E0" w14:textId="77777777" w:rsidR="00B26258" w:rsidRDefault="005F28E1">
            <w:pPr>
              <w:spacing w:after="0" w:line="259" w:lineRule="auto"/>
              <w:ind w:left="0" w:right="0" w:firstLine="0"/>
            </w:pPr>
            <w:r>
              <w:t xml:space="preserve">: Not applicable </w:t>
            </w:r>
          </w:p>
        </w:tc>
        <w:tc>
          <w:tcPr>
            <w:tcW w:w="2416" w:type="dxa"/>
            <w:tcBorders>
              <w:top w:val="nil"/>
              <w:left w:val="nil"/>
              <w:bottom w:val="nil"/>
              <w:right w:val="nil"/>
            </w:tcBorders>
          </w:tcPr>
          <w:p w14:paraId="2FEDD2D3" w14:textId="77777777" w:rsidR="00B26258" w:rsidRDefault="00B26258">
            <w:pPr>
              <w:spacing w:after="160" w:line="259" w:lineRule="auto"/>
              <w:ind w:left="0" w:right="0" w:firstLine="0"/>
            </w:pPr>
          </w:p>
        </w:tc>
      </w:tr>
      <w:tr w:rsidR="00B26258" w14:paraId="0126B24F" w14:textId="77777777" w:rsidTr="00255D6E">
        <w:trPr>
          <w:trHeight w:val="230"/>
        </w:trPr>
        <w:tc>
          <w:tcPr>
            <w:tcW w:w="1912" w:type="dxa"/>
            <w:tcBorders>
              <w:top w:val="nil"/>
              <w:left w:val="nil"/>
              <w:bottom w:val="nil"/>
              <w:right w:val="nil"/>
            </w:tcBorders>
          </w:tcPr>
          <w:p w14:paraId="78B5A39D" w14:textId="77777777" w:rsidR="00B26258" w:rsidRDefault="005F28E1">
            <w:pPr>
              <w:spacing w:after="0" w:line="259" w:lineRule="auto"/>
              <w:ind w:left="552" w:right="0" w:firstLine="0"/>
              <w:jc w:val="center"/>
            </w:pPr>
            <w:r>
              <w:t xml:space="preserve"> </w:t>
            </w:r>
          </w:p>
        </w:tc>
        <w:tc>
          <w:tcPr>
            <w:tcW w:w="3630" w:type="dxa"/>
            <w:tcBorders>
              <w:top w:val="nil"/>
              <w:left w:val="nil"/>
              <w:bottom w:val="nil"/>
              <w:right w:val="nil"/>
            </w:tcBorders>
          </w:tcPr>
          <w:p w14:paraId="6B52B77E" w14:textId="77777777" w:rsidR="00B26258" w:rsidRDefault="005F28E1">
            <w:pPr>
              <w:spacing w:after="0" w:line="259" w:lineRule="auto"/>
              <w:ind w:left="0" w:right="0" w:firstLine="0"/>
            </w:pPr>
            <w:r>
              <w:rPr>
                <w:b/>
              </w:rPr>
              <w:t>Proper shipping name</w:t>
            </w:r>
            <w:r>
              <w:t xml:space="preserve"> </w:t>
            </w:r>
          </w:p>
        </w:tc>
        <w:tc>
          <w:tcPr>
            <w:tcW w:w="3112" w:type="dxa"/>
            <w:tcBorders>
              <w:top w:val="nil"/>
              <w:left w:val="nil"/>
              <w:bottom w:val="nil"/>
              <w:right w:val="nil"/>
            </w:tcBorders>
          </w:tcPr>
          <w:p w14:paraId="5F56478B" w14:textId="77777777" w:rsidR="00B26258" w:rsidRDefault="005F28E1">
            <w:pPr>
              <w:spacing w:after="0" w:line="259" w:lineRule="auto"/>
              <w:ind w:left="0" w:right="0" w:firstLine="0"/>
            </w:pPr>
            <w:r>
              <w:t xml:space="preserve">: Not applicable </w:t>
            </w:r>
          </w:p>
        </w:tc>
        <w:tc>
          <w:tcPr>
            <w:tcW w:w="2416" w:type="dxa"/>
            <w:tcBorders>
              <w:top w:val="nil"/>
              <w:left w:val="nil"/>
              <w:bottom w:val="nil"/>
              <w:right w:val="nil"/>
            </w:tcBorders>
          </w:tcPr>
          <w:p w14:paraId="0C03998F" w14:textId="77777777" w:rsidR="00B26258" w:rsidRDefault="00B26258">
            <w:pPr>
              <w:spacing w:after="160" w:line="259" w:lineRule="auto"/>
              <w:ind w:left="0" w:right="0" w:firstLine="0"/>
            </w:pPr>
          </w:p>
        </w:tc>
      </w:tr>
      <w:tr w:rsidR="00B26258" w14:paraId="615DCD55" w14:textId="77777777" w:rsidTr="00255D6E">
        <w:trPr>
          <w:trHeight w:val="230"/>
        </w:trPr>
        <w:tc>
          <w:tcPr>
            <w:tcW w:w="1912" w:type="dxa"/>
            <w:tcBorders>
              <w:top w:val="nil"/>
              <w:left w:val="nil"/>
              <w:bottom w:val="nil"/>
              <w:right w:val="nil"/>
            </w:tcBorders>
          </w:tcPr>
          <w:p w14:paraId="44932C62" w14:textId="77777777" w:rsidR="00B26258" w:rsidRDefault="005F28E1">
            <w:pPr>
              <w:spacing w:after="0" w:line="259" w:lineRule="auto"/>
              <w:ind w:left="552" w:right="0" w:firstLine="0"/>
              <w:jc w:val="center"/>
            </w:pPr>
            <w:r>
              <w:t xml:space="preserve"> </w:t>
            </w:r>
          </w:p>
        </w:tc>
        <w:tc>
          <w:tcPr>
            <w:tcW w:w="3630" w:type="dxa"/>
            <w:tcBorders>
              <w:top w:val="nil"/>
              <w:left w:val="nil"/>
              <w:bottom w:val="nil"/>
              <w:right w:val="nil"/>
            </w:tcBorders>
          </w:tcPr>
          <w:p w14:paraId="5D1A8178" w14:textId="77777777" w:rsidR="00B26258" w:rsidRDefault="005F28E1">
            <w:pPr>
              <w:spacing w:after="0" w:line="259" w:lineRule="auto"/>
              <w:ind w:left="0" w:right="0" w:firstLine="0"/>
            </w:pPr>
            <w:r>
              <w:rPr>
                <w:b/>
              </w:rPr>
              <w:t>Transport hazard class</w:t>
            </w:r>
            <w:r>
              <w:t xml:space="preserve"> </w:t>
            </w:r>
          </w:p>
        </w:tc>
        <w:tc>
          <w:tcPr>
            <w:tcW w:w="3112" w:type="dxa"/>
            <w:tcBorders>
              <w:top w:val="nil"/>
              <w:left w:val="nil"/>
              <w:bottom w:val="nil"/>
              <w:right w:val="nil"/>
            </w:tcBorders>
          </w:tcPr>
          <w:p w14:paraId="5CE5C40A" w14:textId="77777777" w:rsidR="00B26258" w:rsidRDefault="005F28E1">
            <w:pPr>
              <w:spacing w:after="0" w:line="259" w:lineRule="auto"/>
              <w:ind w:left="0" w:right="0" w:firstLine="0"/>
            </w:pPr>
            <w:r>
              <w:t xml:space="preserve">: Not applicable </w:t>
            </w:r>
          </w:p>
        </w:tc>
        <w:tc>
          <w:tcPr>
            <w:tcW w:w="2416" w:type="dxa"/>
            <w:tcBorders>
              <w:top w:val="nil"/>
              <w:left w:val="nil"/>
              <w:bottom w:val="nil"/>
              <w:right w:val="nil"/>
            </w:tcBorders>
          </w:tcPr>
          <w:p w14:paraId="759E9F9A" w14:textId="77777777" w:rsidR="00B26258" w:rsidRDefault="00B26258">
            <w:pPr>
              <w:spacing w:after="160" w:line="259" w:lineRule="auto"/>
              <w:ind w:left="0" w:right="0" w:firstLine="0"/>
            </w:pPr>
          </w:p>
        </w:tc>
      </w:tr>
      <w:tr w:rsidR="00B26258" w14:paraId="40BBCE71" w14:textId="77777777" w:rsidTr="00255D6E">
        <w:trPr>
          <w:trHeight w:val="230"/>
        </w:trPr>
        <w:tc>
          <w:tcPr>
            <w:tcW w:w="1912" w:type="dxa"/>
            <w:tcBorders>
              <w:top w:val="nil"/>
              <w:left w:val="nil"/>
              <w:bottom w:val="nil"/>
              <w:right w:val="nil"/>
            </w:tcBorders>
          </w:tcPr>
          <w:p w14:paraId="669B0F6B" w14:textId="77777777" w:rsidR="00B26258" w:rsidRDefault="005F28E1">
            <w:pPr>
              <w:spacing w:after="0" w:line="259" w:lineRule="auto"/>
              <w:ind w:left="552" w:right="0" w:firstLine="0"/>
              <w:jc w:val="center"/>
            </w:pPr>
            <w:r>
              <w:rPr>
                <w:color w:val="808080"/>
              </w:rPr>
              <w:t xml:space="preserve"> </w:t>
            </w:r>
          </w:p>
        </w:tc>
        <w:tc>
          <w:tcPr>
            <w:tcW w:w="3630" w:type="dxa"/>
            <w:tcBorders>
              <w:top w:val="nil"/>
              <w:left w:val="nil"/>
              <w:bottom w:val="nil"/>
              <w:right w:val="nil"/>
            </w:tcBorders>
          </w:tcPr>
          <w:p w14:paraId="65AB5808" w14:textId="77777777" w:rsidR="00B26258" w:rsidRDefault="005F28E1">
            <w:pPr>
              <w:spacing w:after="0" w:line="259" w:lineRule="auto"/>
              <w:ind w:left="0" w:right="0" w:firstLine="0"/>
            </w:pPr>
            <w:r>
              <w:rPr>
                <w:b/>
              </w:rPr>
              <w:t>Packing group</w:t>
            </w:r>
            <w:r>
              <w:rPr>
                <w:color w:val="808080"/>
              </w:rPr>
              <w:t xml:space="preserve"> </w:t>
            </w:r>
          </w:p>
        </w:tc>
        <w:tc>
          <w:tcPr>
            <w:tcW w:w="3112" w:type="dxa"/>
            <w:tcBorders>
              <w:top w:val="nil"/>
              <w:left w:val="nil"/>
              <w:bottom w:val="nil"/>
              <w:right w:val="nil"/>
            </w:tcBorders>
          </w:tcPr>
          <w:p w14:paraId="795D14C7" w14:textId="77777777" w:rsidR="00B26258" w:rsidRDefault="005F28E1">
            <w:pPr>
              <w:spacing w:after="0" w:line="259" w:lineRule="auto"/>
              <w:ind w:left="0" w:right="0" w:firstLine="0"/>
            </w:pPr>
            <w:r>
              <w:t xml:space="preserve">: Not applicable </w:t>
            </w:r>
          </w:p>
        </w:tc>
        <w:tc>
          <w:tcPr>
            <w:tcW w:w="2416" w:type="dxa"/>
            <w:tcBorders>
              <w:top w:val="nil"/>
              <w:left w:val="nil"/>
              <w:bottom w:val="nil"/>
              <w:right w:val="nil"/>
            </w:tcBorders>
          </w:tcPr>
          <w:p w14:paraId="02F30963" w14:textId="77777777" w:rsidR="00B26258" w:rsidRDefault="00B26258">
            <w:pPr>
              <w:spacing w:after="160" w:line="259" w:lineRule="auto"/>
              <w:ind w:left="0" w:right="0" w:firstLine="0"/>
            </w:pPr>
          </w:p>
        </w:tc>
      </w:tr>
      <w:tr w:rsidR="00B26258" w14:paraId="557D4790" w14:textId="77777777" w:rsidTr="00255D6E">
        <w:trPr>
          <w:trHeight w:val="345"/>
        </w:trPr>
        <w:tc>
          <w:tcPr>
            <w:tcW w:w="1912" w:type="dxa"/>
            <w:tcBorders>
              <w:top w:val="nil"/>
              <w:left w:val="nil"/>
              <w:bottom w:val="nil"/>
              <w:right w:val="nil"/>
            </w:tcBorders>
          </w:tcPr>
          <w:p w14:paraId="7FEB96B9" w14:textId="77777777" w:rsidR="00B26258" w:rsidRDefault="005F28E1">
            <w:pPr>
              <w:spacing w:after="0" w:line="259" w:lineRule="auto"/>
              <w:ind w:left="552" w:right="0" w:firstLine="0"/>
              <w:jc w:val="center"/>
            </w:pPr>
            <w:r>
              <w:rPr>
                <w:color w:val="808080"/>
              </w:rPr>
              <w:t xml:space="preserve"> </w:t>
            </w:r>
          </w:p>
          <w:p w14:paraId="0C02279A" w14:textId="77777777" w:rsidR="00B26258" w:rsidRDefault="005F28E1">
            <w:pPr>
              <w:spacing w:after="0" w:line="259" w:lineRule="auto"/>
              <w:ind w:left="380" w:right="0" w:firstLine="0"/>
              <w:jc w:val="center"/>
            </w:pPr>
            <w:r>
              <w:rPr>
                <w:sz w:val="10"/>
              </w:rPr>
              <w:t xml:space="preserve"> </w:t>
            </w:r>
          </w:p>
        </w:tc>
        <w:tc>
          <w:tcPr>
            <w:tcW w:w="3630" w:type="dxa"/>
            <w:tcBorders>
              <w:top w:val="nil"/>
              <w:left w:val="nil"/>
              <w:bottom w:val="nil"/>
              <w:right w:val="nil"/>
            </w:tcBorders>
          </w:tcPr>
          <w:p w14:paraId="49B6041B" w14:textId="77777777" w:rsidR="00B26258" w:rsidRDefault="005F28E1">
            <w:pPr>
              <w:spacing w:after="0" w:line="259" w:lineRule="auto"/>
              <w:ind w:left="0" w:right="0" w:firstLine="0"/>
            </w:pPr>
            <w:r>
              <w:rPr>
                <w:b/>
              </w:rPr>
              <w:t>Environmental hazards</w:t>
            </w:r>
            <w:r>
              <w:rPr>
                <w:color w:val="808080"/>
              </w:rPr>
              <w:t xml:space="preserve"> </w:t>
            </w:r>
          </w:p>
        </w:tc>
        <w:tc>
          <w:tcPr>
            <w:tcW w:w="3112" w:type="dxa"/>
            <w:tcBorders>
              <w:top w:val="nil"/>
              <w:left w:val="nil"/>
              <w:bottom w:val="nil"/>
              <w:right w:val="nil"/>
            </w:tcBorders>
          </w:tcPr>
          <w:p w14:paraId="66C84C62" w14:textId="752EA4E4" w:rsidR="00B26258" w:rsidRDefault="005F28E1">
            <w:pPr>
              <w:spacing w:after="0" w:line="259" w:lineRule="auto"/>
              <w:ind w:left="0" w:right="0" w:firstLine="0"/>
            </w:pPr>
            <w:r>
              <w:t xml:space="preserve">: </w:t>
            </w:r>
            <w:r w:rsidR="00255D6E">
              <w:t>No</w:t>
            </w:r>
            <w:r>
              <w:rPr>
                <w:color w:val="008000"/>
              </w:rPr>
              <w:t xml:space="preserve"> </w:t>
            </w:r>
          </w:p>
        </w:tc>
        <w:tc>
          <w:tcPr>
            <w:tcW w:w="2416" w:type="dxa"/>
            <w:tcBorders>
              <w:top w:val="nil"/>
              <w:left w:val="nil"/>
              <w:bottom w:val="nil"/>
              <w:right w:val="nil"/>
            </w:tcBorders>
          </w:tcPr>
          <w:p w14:paraId="2D273DDE" w14:textId="77777777" w:rsidR="00B26258" w:rsidRDefault="00B26258">
            <w:pPr>
              <w:spacing w:after="160" w:line="259" w:lineRule="auto"/>
              <w:ind w:left="0" w:right="0" w:firstLine="0"/>
            </w:pPr>
          </w:p>
        </w:tc>
      </w:tr>
      <w:tr w:rsidR="00B26258" w14:paraId="0587BFAD" w14:textId="77777777" w:rsidTr="00255D6E">
        <w:trPr>
          <w:trHeight w:val="229"/>
        </w:trPr>
        <w:tc>
          <w:tcPr>
            <w:tcW w:w="1912" w:type="dxa"/>
            <w:tcBorders>
              <w:top w:val="nil"/>
              <w:left w:val="nil"/>
              <w:bottom w:val="nil"/>
              <w:right w:val="nil"/>
            </w:tcBorders>
          </w:tcPr>
          <w:p w14:paraId="7BF817D5" w14:textId="77777777" w:rsidR="00B26258" w:rsidRDefault="005F28E1">
            <w:pPr>
              <w:spacing w:after="0" w:line="259" w:lineRule="auto"/>
              <w:ind w:left="552" w:right="0" w:firstLine="0"/>
              <w:jc w:val="center"/>
            </w:pPr>
            <w:r>
              <w:t xml:space="preserve"> </w:t>
            </w:r>
          </w:p>
        </w:tc>
        <w:tc>
          <w:tcPr>
            <w:tcW w:w="3630" w:type="dxa"/>
            <w:tcBorders>
              <w:top w:val="nil"/>
              <w:left w:val="nil"/>
              <w:bottom w:val="nil"/>
              <w:right w:val="nil"/>
            </w:tcBorders>
          </w:tcPr>
          <w:p w14:paraId="77B7412F" w14:textId="77777777" w:rsidR="00B26258" w:rsidRDefault="005F28E1">
            <w:pPr>
              <w:spacing w:after="0" w:line="259" w:lineRule="auto"/>
              <w:ind w:left="0" w:right="0" w:firstLine="0"/>
            </w:pPr>
            <w:r>
              <w:rPr>
                <w:b/>
              </w:rPr>
              <w:t>UN number</w:t>
            </w:r>
            <w:r>
              <w:t xml:space="preserve"> </w:t>
            </w:r>
          </w:p>
        </w:tc>
        <w:tc>
          <w:tcPr>
            <w:tcW w:w="3112" w:type="dxa"/>
            <w:tcBorders>
              <w:top w:val="nil"/>
              <w:left w:val="nil"/>
              <w:bottom w:val="nil"/>
              <w:right w:val="nil"/>
            </w:tcBorders>
          </w:tcPr>
          <w:p w14:paraId="4C4C9D30" w14:textId="77777777" w:rsidR="00B26258" w:rsidRDefault="005F28E1">
            <w:pPr>
              <w:spacing w:after="0" w:line="259" w:lineRule="auto"/>
              <w:ind w:left="0" w:right="0" w:firstLine="0"/>
            </w:pPr>
            <w:r>
              <w:t xml:space="preserve">: Not applicable </w:t>
            </w:r>
          </w:p>
        </w:tc>
        <w:tc>
          <w:tcPr>
            <w:tcW w:w="2416" w:type="dxa"/>
            <w:tcBorders>
              <w:top w:val="nil"/>
              <w:left w:val="nil"/>
              <w:bottom w:val="nil"/>
              <w:right w:val="nil"/>
            </w:tcBorders>
          </w:tcPr>
          <w:p w14:paraId="323710AE" w14:textId="77777777" w:rsidR="00B26258" w:rsidRDefault="00B26258">
            <w:pPr>
              <w:spacing w:after="160" w:line="259" w:lineRule="auto"/>
              <w:ind w:left="0" w:right="0" w:firstLine="0"/>
            </w:pPr>
          </w:p>
        </w:tc>
      </w:tr>
      <w:tr w:rsidR="00B26258" w14:paraId="5CACABC4" w14:textId="77777777" w:rsidTr="00255D6E">
        <w:trPr>
          <w:trHeight w:val="230"/>
        </w:trPr>
        <w:tc>
          <w:tcPr>
            <w:tcW w:w="1912" w:type="dxa"/>
            <w:tcBorders>
              <w:top w:val="nil"/>
              <w:left w:val="nil"/>
              <w:bottom w:val="nil"/>
              <w:right w:val="nil"/>
            </w:tcBorders>
          </w:tcPr>
          <w:p w14:paraId="43D108DE" w14:textId="77777777" w:rsidR="00B26258" w:rsidRDefault="005F28E1">
            <w:pPr>
              <w:spacing w:after="0" w:line="259" w:lineRule="auto"/>
              <w:ind w:left="552" w:right="0" w:firstLine="0"/>
              <w:jc w:val="center"/>
            </w:pPr>
            <w:r>
              <w:t xml:space="preserve"> </w:t>
            </w:r>
          </w:p>
        </w:tc>
        <w:tc>
          <w:tcPr>
            <w:tcW w:w="3630" w:type="dxa"/>
            <w:tcBorders>
              <w:top w:val="nil"/>
              <w:left w:val="nil"/>
              <w:bottom w:val="nil"/>
              <w:right w:val="nil"/>
            </w:tcBorders>
          </w:tcPr>
          <w:p w14:paraId="454E0F41" w14:textId="77777777" w:rsidR="00B26258" w:rsidRDefault="005F28E1">
            <w:pPr>
              <w:spacing w:after="0" w:line="259" w:lineRule="auto"/>
              <w:ind w:left="0" w:right="0" w:firstLine="0"/>
            </w:pPr>
            <w:r>
              <w:rPr>
                <w:b/>
              </w:rPr>
              <w:t>Proper shipping name</w:t>
            </w:r>
            <w:r>
              <w:t xml:space="preserve"> </w:t>
            </w:r>
          </w:p>
        </w:tc>
        <w:tc>
          <w:tcPr>
            <w:tcW w:w="3112" w:type="dxa"/>
            <w:tcBorders>
              <w:top w:val="nil"/>
              <w:left w:val="nil"/>
              <w:bottom w:val="nil"/>
              <w:right w:val="nil"/>
            </w:tcBorders>
          </w:tcPr>
          <w:p w14:paraId="5EAC0BF3" w14:textId="77777777" w:rsidR="00B26258" w:rsidRDefault="005F28E1">
            <w:pPr>
              <w:spacing w:after="0" w:line="259" w:lineRule="auto"/>
              <w:ind w:left="0" w:right="0" w:firstLine="0"/>
            </w:pPr>
            <w:r>
              <w:t xml:space="preserve">: Not applicable </w:t>
            </w:r>
          </w:p>
        </w:tc>
        <w:tc>
          <w:tcPr>
            <w:tcW w:w="2416" w:type="dxa"/>
            <w:tcBorders>
              <w:top w:val="nil"/>
              <w:left w:val="nil"/>
              <w:bottom w:val="nil"/>
              <w:right w:val="nil"/>
            </w:tcBorders>
          </w:tcPr>
          <w:p w14:paraId="0953533B" w14:textId="77777777" w:rsidR="00B26258" w:rsidRDefault="00B26258">
            <w:pPr>
              <w:spacing w:after="160" w:line="259" w:lineRule="auto"/>
              <w:ind w:left="0" w:right="0" w:firstLine="0"/>
            </w:pPr>
          </w:p>
        </w:tc>
      </w:tr>
      <w:tr w:rsidR="00B26258" w14:paraId="60805762" w14:textId="77777777" w:rsidTr="00255D6E">
        <w:trPr>
          <w:trHeight w:val="230"/>
        </w:trPr>
        <w:tc>
          <w:tcPr>
            <w:tcW w:w="1912" w:type="dxa"/>
            <w:tcBorders>
              <w:top w:val="nil"/>
              <w:left w:val="nil"/>
              <w:bottom w:val="nil"/>
              <w:right w:val="nil"/>
            </w:tcBorders>
          </w:tcPr>
          <w:p w14:paraId="674653EB" w14:textId="77777777" w:rsidR="00B26258" w:rsidRDefault="005F28E1">
            <w:pPr>
              <w:spacing w:after="0" w:line="259" w:lineRule="auto"/>
              <w:ind w:left="552" w:right="0" w:firstLine="0"/>
              <w:jc w:val="center"/>
            </w:pPr>
            <w:r>
              <w:t xml:space="preserve"> </w:t>
            </w:r>
          </w:p>
        </w:tc>
        <w:tc>
          <w:tcPr>
            <w:tcW w:w="3630" w:type="dxa"/>
            <w:tcBorders>
              <w:top w:val="nil"/>
              <w:left w:val="nil"/>
              <w:bottom w:val="nil"/>
              <w:right w:val="nil"/>
            </w:tcBorders>
          </w:tcPr>
          <w:p w14:paraId="100E56C9" w14:textId="77777777" w:rsidR="00B26258" w:rsidRDefault="005F28E1">
            <w:pPr>
              <w:spacing w:after="0" w:line="259" w:lineRule="auto"/>
              <w:ind w:left="0" w:right="0" w:firstLine="0"/>
            </w:pPr>
            <w:r>
              <w:rPr>
                <w:b/>
              </w:rPr>
              <w:t>Transport hazard class</w:t>
            </w:r>
            <w:r>
              <w:t xml:space="preserve"> </w:t>
            </w:r>
          </w:p>
        </w:tc>
        <w:tc>
          <w:tcPr>
            <w:tcW w:w="3112" w:type="dxa"/>
            <w:tcBorders>
              <w:top w:val="nil"/>
              <w:left w:val="nil"/>
              <w:bottom w:val="nil"/>
              <w:right w:val="nil"/>
            </w:tcBorders>
          </w:tcPr>
          <w:p w14:paraId="11240C87" w14:textId="77777777" w:rsidR="00B26258" w:rsidRDefault="005F28E1">
            <w:pPr>
              <w:spacing w:after="0" w:line="259" w:lineRule="auto"/>
              <w:ind w:left="0" w:right="0" w:firstLine="0"/>
            </w:pPr>
            <w:r>
              <w:t xml:space="preserve">: Not applicable </w:t>
            </w:r>
          </w:p>
        </w:tc>
        <w:tc>
          <w:tcPr>
            <w:tcW w:w="2416" w:type="dxa"/>
            <w:tcBorders>
              <w:top w:val="nil"/>
              <w:left w:val="nil"/>
              <w:bottom w:val="nil"/>
              <w:right w:val="nil"/>
            </w:tcBorders>
          </w:tcPr>
          <w:p w14:paraId="2F0150AA" w14:textId="77777777" w:rsidR="00B26258" w:rsidRDefault="00B26258">
            <w:pPr>
              <w:spacing w:after="160" w:line="259" w:lineRule="auto"/>
              <w:ind w:left="0" w:right="0" w:firstLine="0"/>
            </w:pPr>
          </w:p>
        </w:tc>
      </w:tr>
      <w:tr w:rsidR="00B26258" w14:paraId="6F40CBC4" w14:textId="77777777" w:rsidTr="00255D6E">
        <w:trPr>
          <w:trHeight w:val="230"/>
        </w:trPr>
        <w:tc>
          <w:tcPr>
            <w:tcW w:w="1912" w:type="dxa"/>
            <w:tcBorders>
              <w:top w:val="nil"/>
              <w:left w:val="nil"/>
              <w:bottom w:val="nil"/>
              <w:right w:val="nil"/>
            </w:tcBorders>
          </w:tcPr>
          <w:p w14:paraId="36A52B56" w14:textId="77777777" w:rsidR="00B26258" w:rsidRDefault="005F28E1">
            <w:pPr>
              <w:spacing w:after="0" w:line="259" w:lineRule="auto"/>
              <w:ind w:left="552" w:right="0" w:firstLine="0"/>
              <w:jc w:val="center"/>
            </w:pPr>
            <w:r>
              <w:rPr>
                <w:color w:val="808080"/>
              </w:rPr>
              <w:t xml:space="preserve"> </w:t>
            </w:r>
          </w:p>
        </w:tc>
        <w:tc>
          <w:tcPr>
            <w:tcW w:w="3630" w:type="dxa"/>
            <w:tcBorders>
              <w:top w:val="nil"/>
              <w:left w:val="nil"/>
              <w:bottom w:val="nil"/>
              <w:right w:val="nil"/>
            </w:tcBorders>
          </w:tcPr>
          <w:p w14:paraId="797C48D2" w14:textId="77777777" w:rsidR="00B26258" w:rsidRDefault="005F28E1">
            <w:pPr>
              <w:spacing w:after="0" w:line="259" w:lineRule="auto"/>
              <w:ind w:left="0" w:right="0" w:firstLine="0"/>
            </w:pPr>
            <w:r>
              <w:rPr>
                <w:b/>
              </w:rPr>
              <w:t>Packing group</w:t>
            </w:r>
            <w:r>
              <w:rPr>
                <w:color w:val="808080"/>
              </w:rPr>
              <w:t xml:space="preserve"> </w:t>
            </w:r>
          </w:p>
        </w:tc>
        <w:tc>
          <w:tcPr>
            <w:tcW w:w="3112" w:type="dxa"/>
            <w:tcBorders>
              <w:top w:val="nil"/>
              <w:left w:val="nil"/>
              <w:bottom w:val="nil"/>
              <w:right w:val="nil"/>
            </w:tcBorders>
          </w:tcPr>
          <w:p w14:paraId="3002A48A" w14:textId="77777777" w:rsidR="00B26258" w:rsidRDefault="005F28E1">
            <w:pPr>
              <w:spacing w:after="0" w:line="259" w:lineRule="auto"/>
              <w:ind w:left="0" w:right="0" w:firstLine="0"/>
            </w:pPr>
            <w:r>
              <w:t xml:space="preserve">: Not applicable </w:t>
            </w:r>
          </w:p>
        </w:tc>
        <w:tc>
          <w:tcPr>
            <w:tcW w:w="2416" w:type="dxa"/>
            <w:tcBorders>
              <w:top w:val="nil"/>
              <w:left w:val="nil"/>
              <w:bottom w:val="nil"/>
              <w:right w:val="nil"/>
            </w:tcBorders>
          </w:tcPr>
          <w:p w14:paraId="706F0C89" w14:textId="77777777" w:rsidR="00B26258" w:rsidRDefault="00B26258">
            <w:pPr>
              <w:spacing w:after="160" w:line="259" w:lineRule="auto"/>
              <w:ind w:left="0" w:right="0" w:firstLine="0"/>
            </w:pPr>
          </w:p>
        </w:tc>
      </w:tr>
      <w:tr w:rsidR="00B26258" w14:paraId="5A5DC3F2" w14:textId="77777777" w:rsidTr="00255D6E">
        <w:trPr>
          <w:trHeight w:val="230"/>
        </w:trPr>
        <w:tc>
          <w:tcPr>
            <w:tcW w:w="1912" w:type="dxa"/>
            <w:tcBorders>
              <w:top w:val="nil"/>
              <w:left w:val="nil"/>
              <w:bottom w:val="nil"/>
              <w:right w:val="nil"/>
            </w:tcBorders>
          </w:tcPr>
          <w:p w14:paraId="23D622E7" w14:textId="77777777" w:rsidR="00B26258" w:rsidRDefault="005F28E1">
            <w:pPr>
              <w:spacing w:after="0" w:line="259" w:lineRule="auto"/>
              <w:ind w:left="552" w:right="0" w:firstLine="0"/>
              <w:jc w:val="center"/>
            </w:pPr>
            <w:r>
              <w:rPr>
                <w:color w:val="808080"/>
              </w:rPr>
              <w:t xml:space="preserve"> </w:t>
            </w:r>
          </w:p>
        </w:tc>
        <w:tc>
          <w:tcPr>
            <w:tcW w:w="3630" w:type="dxa"/>
            <w:tcBorders>
              <w:top w:val="nil"/>
              <w:left w:val="nil"/>
              <w:bottom w:val="nil"/>
              <w:right w:val="nil"/>
            </w:tcBorders>
          </w:tcPr>
          <w:p w14:paraId="6905C5C4" w14:textId="77777777" w:rsidR="00B26258" w:rsidRDefault="005F28E1">
            <w:pPr>
              <w:spacing w:after="0" w:line="259" w:lineRule="auto"/>
              <w:ind w:left="0" w:right="0" w:firstLine="0"/>
            </w:pPr>
            <w:r>
              <w:rPr>
                <w:b/>
              </w:rPr>
              <w:t>Environmental hazards</w:t>
            </w:r>
            <w:r>
              <w:rPr>
                <w:color w:val="808080"/>
              </w:rPr>
              <w:t xml:space="preserve"> </w:t>
            </w:r>
          </w:p>
        </w:tc>
        <w:tc>
          <w:tcPr>
            <w:tcW w:w="3112" w:type="dxa"/>
            <w:tcBorders>
              <w:top w:val="nil"/>
              <w:left w:val="nil"/>
              <w:bottom w:val="nil"/>
              <w:right w:val="nil"/>
            </w:tcBorders>
          </w:tcPr>
          <w:p w14:paraId="1D80E5D8" w14:textId="45A58793" w:rsidR="00B26258" w:rsidRDefault="005F28E1">
            <w:pPr>
              <w:spacing w:after="0" w:line="259" w:lineRule="auto"/>
              <w:ind w:left="0" w:right="0" w:firstLine="0"/>
            </w:pPr>
            <w:r>
              <w:t xml:space="preserve">: </w:t>
            </w:r>
            <w:r w:rsidR="00255D6E">
              <w:t>NO</w:t>
            </w:r>
            <w:r>
              <w:rPr>
                <w:color w:val="008000"/>
              </w:rPr>
              <w:t xml:space="preserve"> </w:t>
            </w:r>
          </w:p>
        </w:tc>
        <w:tc>
          <w:tcPr>
            <w:tcW w:w="2416" w:type="dxa"/>
            <w:tcBorders>
              <w:top w:val="nil"/>
              <w:left w:val="nil"/>
              <w:bottom w:val="nil"/>
              <w:right w:val="nil"/>
            </w:tcBorders>
          </w:tcPr>
          <w:p w14:paraId="74FE49AF" w14:textId="77777777" w:rsidR="00B26258" w:rsidRDefault="00B26258">
            <w:pPr>
              <w:spacing w:after="160" w:line="259" w:lineRule="auto"/>
              <w:ind w:left="0" w:right="0" w:firstLine="0"/>
            </w:pPr>
          </w:p>
        </w:tc>
      </w:tr>
      <w:tr w:rsidR="00B26258" w14:paraId="59782E47" w14:textId="77777777" w:rsidTr="00255D6E">
        <w:trPr>
          <w:trHeight w:val="229"/>
        </w:trPr>
        <w:tc>
          <w:tcPr>
            <w:tcW w:w="1912" w:type="dxa"/>
            <w:tcBorders>
              <w:top w:val="nil"/>
              <w:left w:val="nil"/>
              <w:bottom w:val="nil"/>
              <w:right w:val="nil"/>
            </w:tcBorders>
          </w:tcPr>
          <w:p w14:paraId="5FD16F25" w14:textId="77777777" w:rsidR="00B26258" w:rsidRDefault="005F28E1">
            <w:pPr>
              <w:spacing w:after="0" w:line="259" w:lineRule="auto"/>
              <w:ind w:left="552" w:right="0" w:firstLine="0"/>
              <w:jc w:val="center"/>
            </w:pPr>
            <w:r>
              <w:t xml:space="preserve"> </w:t>
            </w:r>
          </w:p>
        </w:tc>
        <w:tc>
          <w:tcPr>
            <w:tcW w:w="3630" w:type="dxa"/>
            <w:tcBorders>
              <w:top w:val="nil"/>
              <w:left w:val="nil"/>
              <w:bottom w:val="nil"/>
              <w:right w:val="nil"/>
            </w:tcBorders>
          </w:tcPr>
          <w:p w14:paraId="00A1C34D" w14:textId="77777777" w:rsidR="00B26258" w:rsidRDefault="005F28E1">
            <w:pPr>
              <w:spacing w:after="0" w:line="259" w:lineRule="auto"/>
              <w:ind w:left="0" w:right="0" w:firstLine="0"/>
            </w:pPr>
            <w:r>
              <w:rPr>
                <w:b/>
              </w:rPr>
              <w:t>UN number</w:t>
            </w:r>
            <w:r>
              <w:t xml:space="preserve"> </w:t>
            </w:r>
          </w:p>
        </w:tc>
        <w:tc>
          <w:tcPr>
            <w:tcW w:w="3112" w:type="dxa"/>
            <w:tcBorders>
              <w:top w:val="nil"/>
              <w:left w:val="nil"/>
              <w:bottom w:val="nil"/>
              <w:right w:val="nil"/>
            </w:tcBorders>
          </w:tcPr>
          <w:p w14:paraId="58CE00D1" w14:textId="77777777" w:rsidR="00B26258" w:rsidRDefault="005F28E1">
            <w:pPr>
              <w:spacing w:after="0" w:line="259" w:lineRule="auto"/>
              <w:ind w:left="0" w:right="0" w:firstLine="0"/>
            </w:pPr>
            <w:r>
              <w:t xml:space="preserve">: Not applicable </w:t>
            </w:r>
          </w:p>
        </w:tc>
        <w:tc>
          <w:tcPr>
            <w:tcW w:w="2416" w:type="dxa"/>
            <w:tcBorders>
              <w:top w:val="nil"/>
              <w:left w:val="nil"/>
              <w:bottom w:val="nil"/>
              <w:right w:val="nil"/>
            </w:tcBorders>
          </w:tcPr>
          <w:p w14:paraId="72023355" w14:textId="77777777" w:rsidR="00B26258" w:rsidRDefault="00B26258">
            <w:pPr>
              <w:spacing w:after="160" w:line="259" w:lineRule="auto"/>
              <w:ind w:left="0" w:right="0" w:firstLine="0"/>
            </w:pPr>
          </w:p>
        </w:tc>
      </w:tr>
      <w:tr w:rsidR="00B26258" w14:paraId="2F472E74" w14:textId="77777777" w:rsidTr="00255D6E">
        <w:trPr>
          <w:trHeight w:val="230"/>
        </w:trPr>
        <w:tc>
          <w:tcPr>
            <w:tcW w:w="1912" w:type="dxa"/>
            <w:tcBorders>
              <w:top w:val="nil"/>
              <w:left w:val="nil"/>
              <w:bottom w:val="nil"/>
              <w:right w:val="nil"/>
            </w:tcBorders>
          </w:tcPr>
          <w:p w14:paraId="729430EF" w14:textId="77777777" w:rsidR="00B26258" w:rsidRDefault="005F28E1">
            <w:pPr>
              <w:spacing w:after="0" w:line="259" w:lineRule="auto"/>
              <w:ind w:left="552" w:right="0" w:firstLine="0"/>
              <w:jc w:val="center"/>
            </w:pPr>
            <w:r>
              <w:t xml:space="preserve"> </w:t>
            </w:r>
          </w:p>
        </w:tc>
        <w:tc>
          <w:tcPr>
            <w:tcW w:w="3630" w:type="dxa"/>
            <w:tcBorders>
              <w:top w:val="nil"/>
              <w:left w:val="nil"/>
              <w:bottom w:val="nil"/>
              <w:right w:val="nil"/>
            </w:tcBorders>
          </w:tcPr>
          <w:p w14:paraId="3A26242E" w14:textId="77777777" w:rsidR="00B26258" w:rsidRDefault="005F28E1">
            <w:pPr>
              <w:spacing w:after="0" w:line="259" w:lineRule="auto"/>
              <w:ind w:left="0" w:right="0" w:firstLine="0"/>
            </w:pPr>
            <w:r>
              <w:rPr>
                <w:b/>
              </w:rPr>
              <w:t>Proper shipping name</w:t>
            </w:r>
            <w:r>
              <w:t xml:space="preserve"> </w:t>
            </w:r>
          </w:p>
        </w:tc>
        <w:tc>
          <w:tcPr>
            <w:tcW w:w="3112" w:type="dxa"/>
            <w:tcBorders>
              <w:top w:val="nil"/>
              <w:left w:val="nil"/>
              <w:bottom w:val="nil"/>
              <w:right w:val="nil"/>
            </w:tcBorders>
          </w:tcPr>
          <w:p w14:paraId="6446CD27" w14:textId="77777777" w:rsidR="00B26258" w:rsidRDefault="005F28E1">
            <w:pPr>
              <w:spacing w:after="0" w:line="259" w:lineRule="auto"/>
              <w:ind w:left="0" w:right="0" w:firstLine="0"/>
            </w:pPr>
            <w:r>
              <w:t xml:space="preserve">: Not applicable </w:t>
            </w:r>
          </w:p>
        </w:tc>
        <w:tc>
          <w:tcPr>
            <w:tcW w:w="2416" w:type="dxa"/>
            <w:tcBorders>
              <w:top w:val="nil"/>
              <w:left w:val="nil"/>
              <w:bottom w:val="nil"/>
              <w:right w:val="nil"/>
            </w:tcBorders>
          </w:tcPr>
          <w:p w14:paraId="0B394636" w14:textId="77777777" w:rsidR="00B26258" w:rsidRDefault="00B26258">
            <w:pPr>
              <w:spacing w:after="160" w:line="259" w:lineRule="auto"/>
              <w:ind w:left="0" w:right="0" w:firstLine="0"/>
            </w:pPr>
          </w:p>
        </w:tc>
      </w:tr>
      <w:tr w:rsidR="00B26258" w14:paraId="2DD61340" w14:textId="77777777" w:rsidTr="00255D6E">
        <w:trPr>
          <w:trHeight w:val="231"/>
        </w:trPr>
        <w:tc>
          <w:tcPr>
            <w:tcW w:w="1912" w:type="dxa"/>
            <w:tcBorders>
              <w:top w:val="nil"/>
              <w:left w:val="nil"/>
              <w:bottom w:val="nil"/>
              <w:right w:val="nil"/>
            </w:tcBorders>
          </w:tcPr>
          <w:p w14:paraId="58CDF1C1" w14:textId="77777777" w:rsidR="00B26258" w:rsidRDefault="005F28E1">
            <w:pPr>
              <w:spacing w:after="0" w:line="259" w:lineRule="auto"/>
              <w:ind w:left="552" w:right="0" w:firstLine="0"/>
              <w:jc w:val="center"/>
            </w:pPr>
            <w:r>
              <w:t xml:space="preserve"> </w:t>
            </w:r>
          </w:p>
        </w:tc>
        <w:tc>
          <w:tcPr>
            <w:tcW w:w="3630" w:type="dxa"/>
            <w:tcBorders>
              <w:top w:val="nil"/>
              <w:left w:val="nil"/>
              <w:bottom w:val="nil"/>
              <w:right w:val="nil"/>
            </w:tcBorders>
          </w:tcPr>
          <w:p w14:paraId="6FC05C3E" w14:textId="77777777" w:rsidR="00B26258" w:rsidRDefault="005F28E1">
            <w:pPr>
              <w:spacing w:after="0" w:line="259" w:lineRule="auto"/>
              <w:ind w:left="0" w:right="0" w:firstLine="0"/>
            </w:pPr>
            <w:r>
              <w:rPr>
                <w:b/>
              </w:rPr>
              <w:t>Transport hazard class</w:t>
            </w:r>
            <w:r>
              <w:t xml:space="preserve"> </w:t>
            </w:r>
          </w:p>
        </w:tc>
        <w:tc>
          <w:tcPr>
            <w:tcW w:w="3112" w:type="dxa"/>
            <w:tcBorders>
              <w:top w:val="nil"/>
              <w:left w:val="nil"/>
              <w:bottom w:val="nil"/>
              <w:right w:val="nil"/>
            </w:tcBorders>
          </w:tcPr>
          <w:p w14:paraId="419F9C47" w14:textId="77777777" w:rsidR="00B26258" w:rsidRDefault="005F28E1">
            <w:pPr>
              <w:spacing w:after="0" w:line="259" w:lineRule="auto"/>
              <w:ind w:left="0" w:right="0" w:firstLine="0"/>
            </w:pPr>
            <w:r>
              <w:t xml:space="preserve">: Not applicable </w:t>
            </w:r>
          </w:p>
        </w:tc>
        <w:tc>
          <w:tcPr>
            <w:tcW w:w="2416" w:type="dxa"/>
            <w:tcBorders>
              <w:top w:val="nil"/>
              <w:left w:val="nil"/>
              <w:bottom w:val="nil"/>
              <w:right w:val="nil"/>
            </w:tcBorders>
          </w:tcPr>
          <w:p w14:paraId="233B1D0C" w14:textId="77777777" w:rsidR="00B26258" w:rsidRDefault="00B26258">
            <w:pPr>
              <w:spacing w:after="160" w:line="259" w:lineRule="auto"/>
              <w:ind w:left="0" w:right="0" w:firstLine="0"/>
            </w:pPr>
          </w:p>
        </w:tc>
      </w:tr>
      <w:tr w:rsidR="00B26258" w14:paraId="21FC7EFD" w14:textId="77777777" w:rsidTr="00255D6E">
        <w:trPr>
          <w:trHeight w:val="231"/>
        </w:trPr>
        <w:tc>
          <w:tcPr>
            <w:tcW w:w="1912" w:type="dxa"/>
            <w:tcBorders>
              <w:top w:val="nil"/>
              <w:left w:val="nil"/>
              <w:bottom w:val="nil"/>
              <w:right w:val="nil"/>
            </w:tcBorders>
          </w:tcPr>
          <w:p w14:paraId="08AD5971" w14:textId="77777777" w:rsidR="00B26258" w:rsidRDefault="005F28E1">
            <w:pPr>
              <w:spacing w:after="0" w:line="259" w:lineRule="auto"/>
              <w:ind w:left="552" w:right="0" w:firstLine="0"/>
              <w:jc w:val="center"/>
            </w:pPr>
            <w:r>
              <w:rPr>
                <w:color w:val="808080"/>
              </w:rPr>
              <w:t xml:space="preserve"> </w:t>
            </w:r>
          </w:p>
        </w:tc>
        <w:tc>
          <w:tcPr>
            <w:tcW w:w="3630" w:type="dxa"/>
            <w:tcBorders>
              <w:top w:val="nil"/>
              <w:left w:val="nil"/>
              <w:bottom w:val="nil"/>
              <w:right w:val="nil"/>
            </w:tcBorders>
          </w:tcPr>
          <w:p w14:paraId="7D4CF9B2" w14:textId="77777777" w:rsidR="00B26258" w:rsidRDefault="005F28E1">
            <w:pPr>
              <w:spacing w:after="0" w:line="259" w:lineRule="auto"/>
              <w:ind w:left="0" w:right="0" w:firstLine="0"/>
            </w:pPr>
            <w:r>
              <w:rPr>
                <w:b/>
              </w:rPr>
              <w:t>Packing group</w:t>
            </w:r>
            <w:r>
              <w:rPr>
                <w:color w:val="808080"/>
              </w:rPr>
              <w:t xml:space="preserve"> </w:t>
            </w:r>
          </w:p>
        </w:tc>
        <w:tc>
          <w:tcPr>
            <w:tcW w:w="3112" w:type="dxa"/>
            <w:tcBorders>
              <w:top w:val="nil"/>
              <w:left w:val="nil"/>
              <w:bottom w:val="nil"/>
              <w:right w:val="nil"/>
            </w:tcBorders>
          </w:tcPr>
          <w:p w14:paraId="0D1423F8" w14:textId="77777777" w:rsidR="00B26258" w:rsidRDefault="005F28E1">
            <w:pPr>
              <w:spacing w:after="0" w:line="259" w:lineRule="auto"/>
              <w:ind w:left="0" w:right="0" w:firstLine="0"/>
            </w:pPr>
            <w:r>
              <w:t xml:space="preserve">: Not applicable </w:t>
            </w:r>
          </w:p>
        </w:tc>
        <w:tc>
          <w:tcPr>
            <w:tcW w:w="2416" w:type="dxa"/>
            <w:tcBorders>
              <w:top w:val="nil"/>
              <w:left w:val="nil"/>
              <w:bottom w:val="nil"/>
              <w:right w:val="nil"/>
            </w:tcBorders>
          </w:tcPr>
          <w:p w14:paraId="58B48FC6" w14:textId="77777777" w:rsidR="00B26258" w:rsidRDefault="00B26258">
            <w:pPr>
              <w:spacing w:after="160" w:line="259" w:lineRule="auto"/>
              <w:ind w:left="0" w:right="0" w:firstLine="0"/>
            </w:pPr>
          </w:p>
        </w:tc>
      </w:tr>
      <w:tr w:rsidR="00B26258" w14:paraId="50D6209E" w14:textId="77777777" w:rsidTr="00255D6E">
        <w:trPr>
          <w:trHeight w:val="227"/>
        </w:trPr>
        <w:tc>
          <w:tcPr>
            <w:tcW w:w="1912" w:type="dxa"/>
            <w:tcBorders>
              <w:top w:val="nil"/>
              <w:left w:val="nil"/>
              <w:bottom w:val="nil"/>
              <w:right w:val="nil"/>
            </w:tcBorders>
          </w:tcPr>
          <w:p w14:paraId="6EA08480" w14:textId="77777777" w:rsidR="00B26258" w:rsidRDefault="005F28E1">
            <w:pPr>
              <w:spacing w:after="0" w:line="259" w:lineRule="auto"/>
              <w:ind w:left="552" w:right="0" w:firstLine="0"/>
              <w:jc w:val="center"/>
            </w:pPr>
            <w:r>
              <w:rPr>
                <w:color w:val="808080"/>
              </w:rPr>
              <w:t xml:space="preserve"> </w:t>
            </w:r>
          </w:p>
        </w:tc>
        <w:tc>
          <w:tcPr>
            <w:tcW w:w="3630" w:type="dxa"/>
            <w:tcBorders>
              <w:top w:val="nil"/>
              <w:left w:val="nil"/>
              <w:bottom w:val="nil"/>
              <w:right w:val="nil"/>
            </w:tcBorders>
          </w:tcPr>
          <w:p w14:paraId="1F08257A" w14:textId="77777777" w:rsidR="00B26258" w:rsidRDefault="005F28E1">
            <w:pPr>
              <w:spacing w:after="0" w:line="259" w:lineRule="auto"/>
              <w:ind w:left="0" w:right="0" w:firstLine="0"/>
            </w:pPr>
            <w:r>
              <w:rPr>
                <w:b/>
              </w:rPr>
              <w:t>Environmental hazards</w:t>
            </w:r>
            <w:r>
              <w:rPr>
                <w:color w:val="808080"/>
              </w:rPr>
              <w:t xml:space="preserve"> </w:t>
            </w:r>
          </w:p>
        </w:tc>
        <w:tc>
          <w:tcPr>
            <w:tcW w:w="3112" w:type="dxa"/>
            <w:tcBorders>
              <w:top w:val="nil"/>
              <w:left w:val="nil"/>
              <w:bottom w:val="nil"/>
              <w:right w:val="nil"/>
            </w:tcBorders>
          </w:tcPr>
          <w:p w14:paraId="16928048" w14:textId="64115D8E" w:rsidR="00B26258" w:rsidRDefault="005F28E1">
            <w:pPr>
              <w:spacing w:after="0" w:line="259" w:lineRule="auto"/>
              <w:ind w:left="0" w:right="0" w:firstLine="0"/>
            </w:pPr>
            <w:r>
              <w:t xml:space="preserve">: </w:t>
            </w:r>
            <w:r w:rsidR="00255D6E">
              <w:t>NO</w:t>
            </w:r>
            <w:r>
              <w:rPr>
                <w:color w:val="008000"/>
              </w:rPr>
              <w:t xml:space="preserve"> </w:t>
            </w:r>
          </w:p>
        </w:tc>
        <w:tc>
          <w:tcPr>
            <w:tcW w:w="2416" w:type="dxa"/>
            <w:tcBorders>
              <w:top w:val="nil"/>
              <w:left w:val="nil"/>
              <w:bottom w:val="nil"/>
              <w:right w:val="nil"/>
            </w:tcBorders>
          </w:tcPr>
          <w:p w14:paraId="0D4FFE29" w14:textId="77777777" w:rsidR="00B26258" w:rsidRDefault="00B26258">
            <w:pPr>
              <w:spacing w:after="160" w:line="259" w:lineRule="auto"/>
              <w:ind w:left="0" w:right="0" w:firstLine="0"/>
            </w:pPr>
          </w:p>
        </w:tc>
      </w:tr>
    </w:tbl>
    <w:p w14:paraId="7132B427" w14:textId="77777777" w:rsidR="00B26258" w:rsidRDefault="005F28E1">
      <w:pPr>
        <w:spacing w:after="163" w:line="259" w:lineRule="auto"/>
        <w:ind w:left="-24" w:right="-49" w:firstLine="0"/>
      </w:pPr>
      <w:r>
        <w:rPr>
          <w:rFonts w:ascii="Calibri" w:eastAsia="Calibri" w:hAnsi="Calibri" w:cs="Calibri"/>
          <w:noProof/>
          <w:sz w:val="22"/>
        </w:rPr>
        <mc:AlternateContent>
          <mc:Choice Requires="wpg">
            <w:drawing>
              <wp:inline distT="0" distB="0" distL="0" distR="0" wp14:anchorId="727B7848" wp14:editId="05C26848">
                <wp:extent cx="6338062" cy="9144"/>
                <wp:effectExtent l="0" t="0" r="0" b="0"/>
                <wp:docPr id="19138" name="Group 19138"/>
                <wp:cNvGraphicFramePr/>
                <a:graphic xmlns:a="http://schemas.openxmlformats.org/drawingml/2006/main">
                  <a:graphicData uri="http://schemas.microsoft.com/office/word/2010/wordprocessingGroup">
                    <wpg:wgp>
                      <wpg:cNvGrpSpPr/>
                      <wpg:grpSpPr>
                        <a:xfrm>
                          <a:off x="0" y="0"/>
                          <a:ext cx="6338062" cy="9144"/>
                          <a:chOff x="0" y="0"/>
                          <a:chExt cx="6338062" cy="9144"/>
                        </a:xfrm>
                      </wpg:grpSpPr>
                      <wps:wsp>
                        <wps:cNvPr id="25578" name="Shape 25578"/>
                        <wps:cNvSpPr/>
                        <wps:spPr>
                          <a:xfrm>
                            <a:off x="0" y="0"/>
                            <a:ext cx="6338062" cy="9144"/>
                          </a:xfrm>
                          <a:custGeom>
                            <a:avLst/>
                            <a:gdLst/>
                            <a:ahLst/>
                            <a:cxnLst/>
                            <a:rect l="0" t="0" r="0" b="0"/>
                            <a:pathLst>
                              <a:path w="6338062" h="9144">
                                <a:moveTo>
                                  <a:pt x="0" y="0"/>
                                </a:moveTo>
                                <a:lnTo>
                                  <a:pt x="6338062" y="0"/>
                                </a:lnTo>
                                <a:lnTo>
                                  <a:pt x="633806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9138" style="width:499.06pt;height:0.719971pt;mso-position-horizontal-relative:char;mso-position-vertical-relative:line" coordsize="63380,91">
                <v:shape id="Shape 25579" style="position:absolute;width:63380;height:91;left:0;top:0;" coordsize="6338062,9144" path="m0,0l6338062,0l6338062,9144l0,9144l0,0">
                  <v:stroke weight="0pt" endcap="flat" joinstyle="miter" miterlimit="10" on="false" color="#000000" opacity="0"/>
                  <v:fill on="true" color="#000000"/>
                </v:shape>
              </v:group>
            </w:pict>
          </mc:Fallback>
        </mc:AlternateContent>
      </w:r>
    </w:p>
    <w:p w14:paraId="2BEF7272" w14:textId="77777777" w:rsidR="00255D6E" w:rsidRDefault="00255D6E">
      <w:pPr>
        <w:pStyle w:val="Heading2"/>
        <w:spacing w:after="456"/>
        <w:ind w:left="15"/>
      </w:pPr>
    </w:p>
    <w:p w14:paraId="41363FE4" w14:textId="798CDC61" w:rsidR="00B26258" w:rsidRDefault="005F28E1">
      <w:pPr>
        <w:pStyle w:val="Heading2"/>
        <w:spacing w:after="456"/>
        <w:ind w:left="15"/>
      </w:pPr>
      <w:r>
        <w:t xml:space="preserve">SECTION 15. REGULATORY INFORMATION </w:t>
      </w:r>
    </w:p>
    <w:tbl>
      <w:tblPr>
        <w:tblStyle w:val="TableGrid"/>
        <w:tblpPr w:vertAnchor="page" w:horzAnchor="page" w:tblpY="901"/>
        <w:tblOverlap w:val="never"/>
        <w:tblW w:w="11053" w:type="dxa"/>
        <w:tblInd w:w="0" w:type="dxa"/>
        <w:tblCellMar>
          <w:top w:w="0" w:type="dxa"/>
          <w:left w:w="0" w:type="dxa"/>
          <w:bottom w:w="0" w:type="dxa"/>
          <w:right w:w="0" w:type="dxa"/>
        </w:tblCellMar>
        <w:tblLook w:val="04A0" w:firstRow="1" w:lastRow="0" w:firstColumn="1" w:lastColumn="0" w:noHBand="0" w:noVBand="1"/>
      </w:tblPr>
      <w:tblGrid>
        <w:gridCol w:w="1858"/>
        <w:gridCol w:w="3684"/>
        <w:gridCol w:w="3095"/>
        <w:gridCol w:w="2416"/>
      </w:tblGrid>
      <w:tr w:rsidR="00B26258" w14:paraId="2C4FECD1" w14:textId="77777777" w:rsidTr="00255D6E">
        <w:trPr>
          <w:trHeight w:val="722"/>
        </w:trPr>
        <w:tc>
          <w:tcPr>
            <w:tcW w:w="1858" w:type="dxa"/>
            <w:tcBorders>
              <w:top w:val="nil"/>
              <w:left w:val="nil"/>
              <w:bottom w:val="nil"/>
              <w:right w:val="nil"/>
            </w:tcBorders>
            <w:vAlign w:val="bottom"/>
          </w:tcPr>
          <w:p w14:paraId="0E64B4FB" w14:textId="0FD80938" w:rsidR="00B26258" w:rsidRDefault="00B26258" w:rsidP="00255D6E">
            <w:pPr>
              <w:spacing w:after="0" w:line="259" w:lineRule="auto"/>
              <w:ind w:left="0" w:right="0" w:firstLine="0"/>
            </w:pPr>
          </w:p>
        </w:tc>
        <w:tc>
          <w:tcPr>
            <w:tcW w:w="3684" w:type="dxa"/>
            <w:tcBorders>
              <w:top w:val="nil"/>
              <w:left w:val="nil"/>
              <w:bottom w:val="nil"/>
              <w:right w:val="nil"/>
            </w:tcBorders>
          </w:tcPr>
          <w:p w14:paraId="487FC0DF" w14:textId="44A0A732" w:rsidR="00B26258" w:rsidRDefault="00255D6E" w:rsidP="00255D6E">
            <w:pPr>
              <w:spacing w:after="72" w:line="259" w:lineRule="auto"/>
              <w:ind w:left="0" w:right="231" w:firstLine="0"/>
            </w:pPr>
            <w:r>
              <w:rPr>
                <w:b/>
              </w:rPr>
              <w:t>TDG</w:t>
            </w:r>
          </w:p>
        </w:tc>
        <w:tc>
          <w:tcPr>
            <w:tcW w:w="3095" w:type="dxa"/>
            <w:tcBorders>
              <w:top w:val="nil"/>
              <w:left w:val="nil"/>
              <w:bottom w:val="nil"/>
              <w:right w:val="nil"/>
            </w:tcBorders>
          </w:tcPr>
          <w:p w14:paraId="586696BE" w14:textId="59C062F1" w:rsidR="00B26258" w:rsidRDefault="005F28E1" w:rsidP="00255D6E">
            <w:pPr>
              <w:spacing w:after="0" w:line="259" w:lineRule="auto"/>
              <w:ind w:left="0" w:right="0" w:firstLine="0"/>
            </w:pPr>
            <w:r>
              <w:t xml:space="preserve">: </w:t>
            </w:r>
            <w:r w:rsidR="00255D6E">
              <w:t xml:space="preserve"> </w:t>
            </w:r>
            <w:r w:rsidR="00255D6E">
              <w:t>Not dangerous good</w:t>
            </w:r>
            <w:r w:rsidR="00255D6E">
              <w:t>s</w:t>
            </w:r>
          </w:p>
        </w:tc>
        <w:tc>
          <w:tcPr>
            <w:tcW w:w="2416" w:type="dxa"/>
            <w:tcBorders>
              <w:top w:val="nil"/>
              <w:left w:val="nil"/>
              <w:bottom w:val="nil"/>
              <w:right w:val="nil"/>
            </w:tcBorders>
          </w:tcPr>
          <w:p w14:paraId="72B1DBF3" w14:textId="77777777" w:rsidR="00B26258" w:rsidRDefault="00B26258">
            <w:pPr>
              <w:spacing w:after="160" w:line="259" w:lineRule="auto"/>
              <w:ind w:left="0" w:right="0" w:firstLine="0"/>
            </w:pPr>
          </w:p>
        </w:tc>
      </w:tr>
      <w:tr w:rsidR="00B26258" w14:paraId="2CF5C36D" w14:textId="77777777" w:rsidTr="00255D6E">
        <w:trPr>
          <w:trHeight w:val="230"/>
        </w:trPr>
        <w:tc>
          <w:tcPr>
            <w:tcW w:w="1858" w:type="dxa"/>
            <w:tcBorders>
              <w:top w:val="nil"/>
              <w:left w:val="nil"/>
              <w:bottom w:val="nil"/>
              <w:right w:val="nil"/>
            </w:tcBorders>
          </w:tcPr>
          <w:p w14:paraId="113CEB5D" w14:textId="77777777" w:rsidR="00B26258" w:rsidRDefault="005F28E1" w:rsidP="00255D6E">
            <w:pPr>
              <w:spacing w:after="0" w:line="259" w:lineRule="auto"/>
              <w:ind w:left="0" w:right="0" w:firstLine="0"/>
            </w:pPr>
            <w:r>
              <w:t xml:space="preserve"> </w:t>
            </w:r>
          </w:p>
        </w:tc>
        <w:tc>
          <w:tcPr>
            <w:tcW w:w="3684" w:type="dxa"/>
            <w:tcBorders>
              <w:top w:val="nil"/>
              <w:left w:val="nil"/>
              <w:bottom w:val="nil"/>
              <w:right w:val="nil"/>
            </w:tcBorders>
          </w:tcPr>
          <w:p w14:paraId="691E15AA" w14:textId="77777777" w:rsidR="00B26258" w:rsidRDefault="005F28E1">
            <w:pPr>
              <w:spacing w:after="0" w:line="259" w:lineRule="auto"/>
              <w:ind w:left="54" w:right="0" w:firstLine="0"/>
            </w:pPr>
            <w:r>
              <w:rPr>
                <w:b/>
              </w:rPr>
              <w:t>UN number</w:t>
            </w:r>
            <w:r>
              <w:t xml:space="preserve"> </w:t>
            </w:r>
          </w:p>
        </w:tc>
        <w:tc>
          <w:tcPr>
            <w:tcW w:w="3095" w:type="dxa"/>
            <w:tcBorders>
              <w:top w:val="nil"/>
              <w:left w:val="nil"/>
              <w:bottom w:val="nil"/>
              <w:right w:val="nil"/>
            </w:tcBorders>
          </w:tcPr>
          <w:p w14:paraId="42321484" w14:textId="77777777" w:rsidR="00B26258" w:rsidRDefault="005F28E1">
            <w:pPr>
              <w:spacing w:after="0" w:line="259" w:lineRule="auto"/>
              <w:ind w:left="0" w:right="0" w:firstLine="0"/>
            </w:pPr>
            <w:r>
              <w:t xml:space="preserve">: Not applicable </w:t>
            </w:r>
          </w:p>
        </w:tc>
        <w:tc>
          <w:tcPr>
            <w:tcW w:w="2416" w:type="dxa"/>
            <w:tcBorders>
              <w:top w:val="nil"/>
              <w:left w:val="nil"/>
              <w:bottom w:val="nil"/>
              <w:right w:val="nil"/>
            </w:tcBorders>
          </w:tcPr>
          <w:p w14:paraId="1649EC2A" w14:textId="77777777" w:rsidR="00B26258" w:rsidRDefault="00B26258">
            <w:pPr>
              <w:spacing w:after="160" w:line="259" w:lineRule="auto"/>
              <w:ind w:left="0" w:right="0" w:firstLine="0"/>
            </w:pPr>
          </w:p>
        </w:tc>
      </w:tr>
      <w:tr w:rsidR="00B26258" w14:paraId="5660A017" w14:textId="77777777" w:rsidTr="00255D6E">
        <w:trPr>
          <w:trHeight w:val="229"/>
        </w:trPr>
        <w:tc>
          <w:tcPr>
            <w:tcW w:w="1858" w:type="dxa"/>
            <w:tcBorders>
              <w:top w:val="nil"/>
              <w:left w:val="nil"/>
              <w:bottom w:val="nil"/>
              <w:right w:val="nil"/>
            </w:tcBorders>
          </w:tcPr>
          <w:p w14:paraId="6B5700F7" w14:textId="77777777" w:rsidR="00B26258" w:rsidRDefault="005F28E1">
            <w:pPr>
              <w:spacing w:after="0" w:line="259" w:lineRule="auto"/>
              <w:ind w:left="606" w:right="0" w:firstLine="0"/>
              <w:jc w:val="center"/>
            </w:pPr>
            <w:r>
              <w:t xml:space="preserve"> </w:t>
            </w:r>
          </w:p>
        </w:tc>
        <w:tc>
          <w:tcPr>
            <w:tcW w:w="3684" w:type="dxa"/>
            <w:tcBorders>
              <w:top w:val="nil"/>
              <w:left w:val="nil"/>
              <w:bottom w:val="nil"/>
              <w:right w:val="nil"/>
            </w:tcBorders>
          </w:tcPr>
          <w:p w14:paraId="03CCF1CE" w14:textId="77777777" w:rsidR="00B26258" w:rsidRDefault="005F28E1">
            <w:pPr>
              <w:spacing w:after="0" w:line="259" w:lineRule="auto"/>
              <w:ind w:left="54" w:right="0" w:firstLine="0"/>
            </w:pPr>
            <w:r>
              <w:rPr>
                <w:b/>
              </w:rPr>
              <w:t>Proper shipping name</w:t>
            </w:r>
            <w:r>
              <w:t xml:space="preserve"> </w:t>
            </w:r>
          </w:p>
        </w:tc>
        <w:tc>
          <w:tcPr>
            <w:tcW w:w="3095" w:type="dxa"/>
            <w:tcBorders>
              <w:top w:val="nil"/>
              <w:left w:val="nil"/>
              <w:bottom w:val="nil"/>
              <w:right w:val="nil"/>
            </w:tcBorders>
          </w:tcPr>
          <w:p w14:paraId="686518DE" w14:textId="77777777" w:rsidR="00B26258" w:rsidRDefault="005F28E1">
            <w:pPr>
              <w:spacing w:after="0" w:line="259" w:lineRule="auto"/>
              <w:ind w:left="0" w:right="0" w:firstLine="0"/>
            </w:pPr>
            <w:r>
              <w:t xml:space="preserve">: Not applicable </w:t>
            </w:r>
          </w:p>
        </w:tc>
        <w:tc>
          <w:tcPr>
            <w:tcW w:w="2416" w:type="dxa"/>
            <w:tcBorders>
              <w:top w:val="nil"/>
              <w:left w:val="nil"/>
              <w:bottom w:val="nil"/>
              <w:right w:val="nil"/>
            </w:tcBorders>
          </w:tcPr>
          <w:p w14:paraId="0977DCDC" w14:textId="77777777" w:rsidR="00B26258" w:rsidRDefault="00B26258">
            <w:pPr>
              <w:spacing w:after="160" w:line="259" w:lineRule="auto"/>
              <w:ind w:left="0" w:right="0" w:firstLine="0"/>
            </w:pPr>
          </w:p>
        </w:tc>
      </w:tr>
      <w:tr w:rsidR="00B26258" w14:paraId="5FA15794" w14:textId="77777777" w:rsidTr="00255D6E">
        <w:trPr>
          <w:trHeight w:val="229"/>
        </w:trPr>
        <w:tc>
          <w:tcPr>
            <w:tcW w:w="1858" w:type="dxa"/>
            <w:tcBorders>
              <w:top w:val="nil"/>
              <w:left w:val="nil"/>
              <w:bottom w:val="nil"/>
              <w:right w:val="nil"/>
            </w:tcBorders>
          </w:tcPr>
          <w:p w14:paraId="53EA66B9" w14:textId="77777777" w:rsidR="00B26258" w:rsidRDefault="005F28E1">
            <w:pPr>
              <w:spacing w:after="0" w:line="259" w:lineRule="auto"/>
              <w:ind w:left="606" w:right="0" w:firstLine="0"/>
              <w:jc w:val="center"/>
            </w:pPr>
            <w:r>
              <w:t xml:space="preserve"> </w:t>
            </w:r>
          </w:p>
        </w:tc>
        <w:tc>
          <w:tcPr>
            <w:tcW w:w="3684" w:type="dxa"/>
            <w:tcBorders>
              <w:top w:val="nil"/>
              <w:left w:val="nil"/>
              <w:bottom w:val="nil"/>
              <w:right w:val="nil"/>
            </w:tcBorders>
          </w:tcPr>
          <w:p w14:paraId="6273B546" w14:textId="77777777" w:rsidR="00B26258" w:rsidRDefault="005F28E1">
            <w:pPr>
              <w:spacing w:after="0" w:line="259" w:lineRule="auto"/>
              <w:ind w:left="54" w:right="0" w:firstLine="0"/>
            </w:pPr>
            <w:r>
              <w:rPr>
                <w:b/>
              </w:rPr>
              <w:t>Transport hazard class</w:t>
            </w:r>
            <w:r>
              <w:t xml:space="preserve"> </w:t>
            </w:r>
          </w:p>
        </w:tc>
        <w:tc>
          <w:tcPr>
            <w:tcW w:w="3095" w:type="dxa"/>
            <w:tcBorders>
              <w:top w:val="nil"/>
              <w:left w:val="nil"/>
              <w:bottom w:val="nil"/>
              <w:right w:val="nil"/>
            </w:tcBorders>
          </w:tcPr>
          <w:p w14:paraId="0BFE381E" w14:textId="77777777" w:rsidR="00B26258" w:rsidRDefault="005F28E1">
            <w:pPr>
              <w:spacing w:after="0" w:line="259" w:lineRule="auto"/>
              <w:ind w:left="0" w:right="0" w:firstLine="0"/>
            </w:pPr>
            <w:r>
              <w:t xml:space="preserve">: Not applicable </w:t>
            </w:r>
          </w:p>
        </w:tc>
        <w:tc>
          <w:tcPr>
            <w:tcW w:w="2416" w:type="dxa"/>
            <w:tcBorders>
              <w:top w:val="nil"/>
              <w:left w:val="nil"/>
              <w:bottom w:val="nil"/>
              <w:right w:val="nil"/>
            </w:tcBorders>
          </w:tcPr>
          <w:p w14:paraId="32BB89C7" w14:textId="77777777" w:rsidR="00B26258" w:rsidRDefault="00B26258">
            <w:pPr>
              <w:spacing w:after="160" w:line="259" w:lineRule="auto"/>
              <w:ind w:left="0" w:right="0" w:firstLine="0"/>
            </w:pPr>
          </w:p>
        </w:tc>
      </w:tr>
      <w:tr w:rsidR="00B26258" w14:paraId="0BCB8A63" w14:textId="77777777" w:rsidTr="00255D6E">
        <w:trPr>
          <w:trHeight w:val="230"/>
        </w:trPr>
        <w:tc>
          <w:tcPr>
            <w:tcW w:w="1858" w:type="dxa"/>
            <w:tcBorders>
              <w:top w:val="nil"/>
              <w:left w:val="nil"/>
              <w:bottom w:val="nil"/>
              <w:right w:val="nil"/>
            </w:tcBorders>
          </w:tcPr>
          <w:p w14:paraId="4BA9C320" w14:textId="77777777" w:rsidR="00B26258" w:rsidRDefault="005F28E1">
            <w:pPr>
              <w:spacing w:after="0" w:line="259" w:lineRule="auto"/>
              <w:ind w:left="606" w:right="0" w:firstLine="0"/>
              <w:jc w:val="center"/>
            </w:pPr>
            <w:r>
              <w:rPr>
                <w:color w:val="808080"/>
              </w:rPr>
              <w:t xml:space="preserve"> </w:t>
            </w:r>
          </w:p>
        </w:tc>
        <w:tc>
          <w:tcPr>
            <w:tcW w:w="3684" w:type="dxa"/>
            <w:tcBorders>
              <w:top w:val="nil"/>
              <w:left w:val="nil"/>
              <w:bottom w:val="nil"/>
              <w:right w:val="nil"/>
            </w:tcBorders>
          </w:tcPr>
          <w:p w14:paraId="4AAF6DDA" w14:textId="77777777" w:rsidR="00B26258" w:rsidRDefault="005F28E1">
            <w:pPr>
              <w:spacing w:after="0" w:line="259" w:lineRule="auto"/>
              <w:ind w:left="54" w:right="0" w:firstLine="0"/>
            </w:pPr>
            <w:r>
              <w:rPr>
                <w:b/>
              </w:rPr>
              <w:t>Packing group</w:t>
            </w:r>
            <w:r>
              <w:rPr>
                <w:color w:val="808080"/>
              </w:rPr>
              <w:t xml:space="preserve"> </w:t>
            </w:r>
          </w:p>
        </w:tc>
        <w:tc>
          <w:tcPr>
            <w:tcW w:w="3095" w:type="dxa"/>
            <w:tcBorders>
              <w:top w:val="nil"/>
              <w:left w:val="nil"/>
              <w:bottom w:val="nil"/>
              <w:right w:val="nil"/>
            </w:tcBorders>
          </w:tcPr>
          <w:p w14:paraId="47162C1F" w14:textId="77777777" w:rsidR="00B26258" w:rsidRDefault="005F28E1">
            <w:pPr>
              <w:spacing w:after="0" w:line="259" w:lineRule="auto"/>
              <w:ind w:left="0" w:right="0" w:firstLine="0"/>
            </w:pPr>
            <w:r>
              <w:t xml:space="preserve">: Not applicable </w:t>
            </w:r>
          </w:p>
        </w:tc>
        <w:tc>
          <w:tcPr>
            <w:tcW w:w="2416" w:type="dxa"/>
            <w:tcBorders>
              <w:top w:val="nil"/>
              <w:left w:val="nil"/>
              <w:bottom w:val="nil"/>
              <w:right w:val="nil"/>
            </w:tcBorders>
          </w:tcPr>
          <w:p w14:paraId="38A778A1" w14:textId="77777777" w:rsidR="00B26258" w:rsidRDefault="00B26258">
            <w:pPr>
              <w:spacing w:after="160" w:line="259" w:lineRule="auto"/>
              <w:ind w:left="0" w:right="0" w:firstLine="0"/>
            </w:pPr>
          </w:p>
        </w:tc>
      </w:tr>
      <w:tr w:rsidR="00B26258" w14:paraId="2D4D8073" w14:textId="77777777" w:rsidTr="00255D6E">
        <w:trPr>
          <w:trHeight w:val="691"/>
        </w:trPr>
        <w:tc>
          <w:tcPr>
            <w:tcW w:w="1858" w:type="dxa"/>
            <w:tcBorders>
              <w:top w:val="nil"/>
              <w:left w:val="nil"/>
              <w:bottom w:val="nil"/>
              <w:right w:val="nil"/>
            </w:tcBorders>
          </w:tcPr>
          <w:p w14:paraId="1A88BFE6" w14:textId="77777777" w:rsidR="00B26258" w:rsidRDefault="005F28E1">
            <w:pPr>
              <w:spacing w:after="0" w:line="259" w:lineRule="auto"/>
              <w:ind w:left="606" w:right="0" w:firstLine="0"/>
              <w:jc w:val="center"/>
            </w:pPr>
            <w:r>
              <w:rPr>
                <w:color w:val="808080"/>
              </w:rPr>
              <w:t xml:space="preserve"> </w:t>
            </w:r>
          </w:p>
          <w:p w14:paraId="0B369C6C" w14:textId="77777777" w:rsidR="00B26258" w:rsidRDefault="005F28E1">
            <w:pPr>
              <w:spacing w:after="0" w:line="259" w:lineRule="auto"/>
              <w:ind w:left="462" w:right="0" w:firstLine="0"/>
              <w:jc w:val="center"/>
            </w:pPr>
            <w:r>
              <w:t xml:space="preserve"> </w:t>
            </w:r>
          </w:p>
          <w:p w14:paraId="491B81BF" w14:textId="77777777" w:rsidR="00B26258" w:rsidRDefault="005F28E1">
            <w:pPr>
              <w:spacing w:after="0" w:line="259" w:lineRule="auto"/>
              <w:ind w:left="462" w:right="0" w:firstLine="0"/>
              <w:jc w:val="center"/>
            </w:pPr>
            <w:r>
              <w:t xml:space="preserve"> </w:t>
            </w:r>
          </w:p>
        </w:tc>
        <w:tc>
          <w:tcPr>
            <w:tcW w:w="3684" w:type="dxa"/>
            <w:tcBorders>
              <w:top w:val="nil"/>
              <w:left w:val="nil"/>
              <w:bottom w:val="nil"/>
              <w:right w:val="nil"/>
            </w:tcBorders>
          </w:tcPr>
          <w:p w14:paraId="3F4D642A" w14:textId="77777777" w:rsidR="00B26258" w:rsidRDefault="005F28E1">
            <w:pPr>
              <w:spacing w:after="0" w:line="259" w:lineRule="auto"/>
              <w:ind w:left="54" w:right="0" w:firstLine="0"/>
            </w:pPr>
            <w:r>
              <w:rPr>
                <w:b/>
              </w:rPr>
              <w:t>Environmental hazards</w:t>
            </w:r>
            <w:r>
              <w:rPr>
                <w:color w:val="808080"/>
              </w:rPr>
              <w:t xml:space="preserve"> </w:t>
            </w:r>
          </w:p>
        </w:tc>
        <w:tc>
          <w:tcPr>
            <w:tcW w:w="3095" w:type="dxa"/>
            <w:tcBorders>
              <w:top w:val="nil"/>
              <w:left w:val="nil"/>
              <w:bottom w:val="nil"/>
              <w:right w:val="nil"/>
            </w:tcBorders>
          </w:tcPr>
          <w:p w14:paraId="170868B1" w14:textId="77777777" w:rsidR="00B26258" w:rsidRDefault="005F28E1">
            <w:pPr>
              <w:spacing w:after="0" w:line="259" w:lineRule="auto"/>
              <w:ind w:left="0" w:right="0" w:firstLine="0"/>
            </w:pPr>
            <w:r>
              <w:t>: no</w:t>
            </w:r>
            <w:r>
              <w:rPr>
                <w:color w:val="008000"/>
              </w:rPr>
              <w:t xml:space="preserve"> </w:t>
            </w:r>
          </w:p>
        </w:tc>
        <w:tc>
          <w:tcPr>
            <w:tcW w:w="2416" w:type="dxa"/>
            <w:tcBorders>
              <w:top w:val="nil"/>
              <w:left w:val="nil"/>
              <w:bottom w:val="nil"/>
              <w:right w:val="nil"/>
            </w:tcBorders>
          </w:tcPr>
          <w:p w14:paraId="38A50214" w14:textId="77777777" w:rsidR="00B26258" w:rsidRDefault="00B26258">
            <w:pPr>
              <w:spacing w:after="160" w:line="259" w:lineRule="auto"/>
              <w:ind w:left="0" w:right="0" w:firstLine="0"/>
            </w:pPr>
          </w:p>
        </w:tc>
      </w:tr>
      <w:tr w:rsidR="00B26258" w14:paraId="59C46F6C" w14:textId="77777777" w:rsidTr="00255D6E">
        <w:trPr>
          <w:trHeight w:val="459"/>
        </w:trPr>
        <w:tc>
          <w:tcPr>
            <w:tcW w:w="1858" w:type="dxa"/>
            <w:tcBorders>
              <w:top w:val="nil"/>
              <w:left w:val="nil"/>
              <w:bottom w:val="nil"/>
              <w:right w:val="nil"/>
            </w:tcBorders>
          </w:tcPr>
          <w:p w14:paraId="114584B0" w14:textId="77777777" w:rsidR="00B26258" w:rsidRDefault="005F28E1">
            <w:pPr>
              <w:spacing w:after="0" w:line="259" w:lineRule="auto"/>
              <w:ind w:left="606" w:right="0" w:firstLine="0"/>
              <w:jc w:val="center"/>
            </w:pPr>
            <w:r>
              <w:rPr>
                <w:color w:val="808080"/>
              </w:rPr>
              <w:t xml:space="preserve"> </w:t>
            </w:r>
          </w:p>
          <w:p w14:paraId="32FFFD4D" w14:textId="77777777" w:rsidR="00B26258" w:rsidRDefault="005F28E1">
            <w:pPr>
              <w:spacing w:after="0" w:line="259" w:lineRule="auto"/>
              <w:ind w:left="462" w:right="0" w:firstLine="0"/>
              <w:jc w:val="center"/>
            </w:pPr>
            <w:r>
              <w:t xml:space="preserve"> </w:t>
            </w:r>
          </w:p>
        </w:tc>
        <w:tc>
          <w:tcPr>
            <w:tcW w:w="3684" w:type="dxa"/>
            <w:tcBorders>
              <w:top w:val="nil"/>
              <w:left w:val="nil"/>
              <w:bottom w:val="nil"/>
              <w:right w:val="nil"/>
            </w:tcBorders>
          </w:tcPr>
          <w:p w14:paraId="21A530A4" w14:textId="77777777" w:rsidR="00B26258" w:rsidRDefault="005F28E1">
            <w:pPr>
              <w:spacing w:after="0" w:line="259" w:lineRule="auto"/>
              <w:ind w:left="54" w:right="0" w:firstLine="0"/>
            </w:pPr>
            <w:r>
              <w:rPr>
                <w:b/>
              </w:rPr>
              <w:t>Special precautions for user</w:t>
            </w:r>
            <w:r>
              <w:rPr>
                <w:color w:val="808080"/>
              </w:rPr>
              <w:t xml:space="preserve"> </w:t>
            </w:r>
          </w:p>
        </w:tc>
        <w:tc>
          <w:tcPr>
            <w:tcW w:w="3095" w:type="dxa"/>
            <w:tcBorders>
              <w:top w:val="nil"/>
              <w:left w:val="nil"/>
              <w:bottom w:val="nil"/>
              <w:right w:val="nil"/>
            </w:tcBorders>
          </w:tcPr>
          <w:p w14:paraId="5947C9DC" w14:textId="77777777" w:rsidR="00B26258" w:rsidRDefault="005F28E1">
            <w:pPr>
              <w:spacing w:after="0" w:line="259" w:lineRule="auto"/>
              <w:ind w:left="0" w:right="0" w:firstLine="0"/>
            </w:pPr>
            <w:r>
              <w:t>: none</w:t>
            </w:r>
            <w:r>
              <w:rPr>
                <w:color w:val="008000"/>
              </w:rPr>
              <w:t xml:space="preserve"> </w:t>
            </w:r>
          </w:p>
        </w:tc>
        <w:tc>
          <w:tcPr>
            <w:tcW w:w="2416" w:type="dxa"/>
            <w:tcBorders>
              <w:top w:val="nil"/>
              <w:left w:val="nil"/>
              <w:bottom w:val="nil"/>
              <w:right w:val="nil"/>
            </w:tcBorders>
          </w:tcPr>
          <w:p w14:paraId="3217E54C" w14:textId="77777777" w:rsidR="00B26258" w:rsidRDefault="00B26258">
            <w:pPr>
              <w:spacing w:after="160" w:line="259" w:lineRule="auto"/>
              <w:ind w:left="0" w:right="0" w:firstLine="0"/>
            </w:pPr>
          </w:p>
        </w:tc>
      </w:tr>
      <w:tr w:rsidR="00B26258" w14:paraId="4F8C037C" w14:textId="77777777" w:rsidTr="00255D6E">
        <w:trPr>
          <w:trHeight w:val="686"/>
        </w:trPr>
        <w:tc>
          <w:tcPr>
            <w:tcW w:w="1858" w:type="dxa"/>
            <w:tcBorders>
              <w:top w:val="nil"/>
              <w:left w:val="nil"/>
              <w:bottom w:val="nil"/>
              <w:right w:val="nil"/>
            </w:tcBorders>
          </w:tcPr>
          <w:p w14:paraId="5FF361C4" w14:textId="77777777" w:rsidR="00B26258" w:rsidRDefault="005F28E1">
            <w:pPr>
              <w:spacing w:after="0" w:line="259" w:lineRule="auto"/>
              <w:ind w:left="606" w:right="0" w:firstLine="0"/>
              <w:jc w:val="center"/>
            </w:pPr>
            <w:r>
              <w:t xml:space="preserve"> </w:t>
            </w:r>
          </w:p>
        </w:tc>
        <w:tc>
          <w:tcPr>
            <w:tcW w:w="3684" w:type="dxa"/>
            <w:tcBorders>
              <w:top w:val="nil"/>
              <w:left w:val="nil"/>
              <w:bottom w:val="nil"/>
              <w:right w:val="nil"/>
            </w:tcBorders>
          </w:tcPr>
          <w:p w14:paraId="16FA8CC0" w14:textId="77777777" w:rsidR="00B26258" w:rsidRDefault="005F28E1">
            <w:pPr>
              <w:spacing w:after="0" w:line="241" w:lineRule="auto"/>
              <w:ind w:left="54" w:right="10" w:firstLine="0"/>
            </w:pPr>
            <w:r>
              <w:rPr>
                <w:b/>
              </w:rPr>
              <w:t xml:space="preserve">Transport in bulk according to Annex II of MARPOL 73/78 and the IBC </w:t>
            </w:r>
          </w:p>
          <w:p w14:paraId="24F64E7C" w14:textId="77777777" w:rsidR="00B26258" w:rsidRDefault="005F28E1">
            <w:pPr>
              <w:spacing w:after="0" w:line="259" w:lineRule="auto"/>
              <w:ind w:left="54" w:right="0" w:firstLine="0"/>
            </w:pPr>
            <w:r>
              <w:rPr>
                <w:b/>
              </w:rPr>
              <w:t>Code</w:t>
            </w:r>
            <w:r>
              <w:t xml:space="preserve"> </w:t>
            </w:r>
          </w:p>
        </w:tc>
        <w:tc>
          <w:tcPr>
            <w:tcW w:w="3095" w:type="dxa"/>
            <w:tcBorders>
              <w:top w:val="nil"/>
              <w:left w:val="nil"/>
              <w:bottom w:val="nil"/>
              <w:right w:val="nil"/>
            </w:tcBorders>
          </w:tcPr>
          <w:p w14:paraId="182DAF62" w14:textId="77777777" w:rsidR="00B26258" w:rsidRDefault="005F28E1">
            <w:pPr>
              <w:spacing w:after="0" w:line="259" w:lineRule="auto"/>
              <w:ind w:left="0" w:right="0" w:firstLine="0"/>
            </w:pPr>
            <w:r>
              <w:t xml:space="preserve">: Not applicable </w:t>
            </w:r>
          </w:p>
        </w:tc>
        <w:tc>
          <w:tcPr>
            <w:tcW w:w="2416" w:type="dxa"/>
            <w:tcBorders>
              <w:top w:val="nil"/>
              <w:left w:val="nil"/>
              <w:bottom w:val="nil"/>
              <w:right w:val="nil"/>
            </w:tcBorders>
          </w:tcPr>
          <w:p w14:paraId="2BAE0F41" w14:textId="77777777" w:rsidR="00B26258" w:rsidRDefault="00B26258">
            <w:pPr>
              <w:spacing w:after="160" w:line="259" w:lineRule="auto"/>
              <w:ind w:left="0" w:right="0" w:firstLine="0"/>
            </w:pPr>
          </w:p>
        </w:tc>
      </w:tr>
    </w:tbl>
    <w:p w14:paraId="496E81D7" w14:textId="77777777" w:rsidR="00B26258" w:rsidRDefault="005F28E1">
      <w:pPr>
        <w:spacing w:after="0" w:line="265" w:lineRule="auto"/>
        <w:ind w:left="425" w:right="0"/>
      </w:pPr>
      <w:r>
        <w:rPr>
          <w:b/>
        </w:rPr>
        <w:t xml:space="preserve">This chemical is a pesticide product registered by the United States Environmental Protection Agency and is subject to certain labeling requirements under federal pesticide law. These requirements differ from the classification criteria and hazard information required for safety data sheets (SDS), and for workplace labels of non-pesticide chemicals. </w:t>
      </w:r>
    </w:p>
    <w:tbl>
      <w:tblPr>
        <w:tblStyle w:val="TableGrid"/>
        <w:tblW w:w="6841" w:type="dxa"/>
        <w:tblInd w:w="433" w:type="dxa"/>
        <w:tblCellMar>
          <w:top w:w="0" w:type="dxa"/>
          <w:left w:w="0" w:type="dxa"/>
          <w:bottom w:w="0" w:type="dxa"/>
          <w:right w:w="0" w:type="dxa"/>
        </w:tblCellMar>
        <w:tblLook w:val="04A0" w:firstRow="1" w:lastRow="0" w:firstColumn="1" w:lastColumn="0" w:noHBand="0" w:noVBand="1"/>
      </w:tblPr>
      <w:tblGrid>
        <w:gridCol w:w="3305"/>
        <w:gridCol w:w="3536"/>
      </w:tblGrid>
      <w:tr w:rsidR="00B26258" w14:paraId="69EF4615" w14:textId="77777777">
        <w:trPr>
          <w:trHeight w:val="226"/>
        </w:trPr>
        <w:tc>
          <w:tcPr>
            <w:tcW w:w="3305" w:type="dxa"/>
            <w:tcBorders>
              <w:top w:val="nil"/>
              <w:left w:val="nil"/>
              <w:bottom w:val="nil"/>
              <w:right w:val="nil"/>
            </w:tcBorders>
          </w:tcPr>
          <w:p w14:paraId="2F77EE1F" w14:textId="77777777" w:rsidR="00B26258" w:rsidRDefault="005F28E1">
            <w:pPr>
              <w:spacing w:after="0" w:line="259" w:lineRule="auto"/>
              <w:ind w:left="0" w:right="0" w:firstLine="0"/>
            </w:pPr>
            <w:r>
              <w:t>Signal word</w:t>
            </w:r>
            <w:r>
              <w:rPr>
                <w:b/>
              </w:rPr>
              <w:t xml:space="preserve"> </w:t>
            </w:r>
          </w:p>
        </w:tc>
        <w:tc>
          <w:tcPr>
            <w:tcW w:w="3536" w:type="dxa"/>
            <w:tcBorders>
              <w:top w:val="nil"/>
              <w:left w:val="nil"/>
              <w:bottom w:val="nil"/>
              <w:right w:val="nil"/>
            </w:tcBorders>
          </w:tcPr>
          <w:p w14:paraId="26F6ED03" w14:textId="77777777" w:rsidR="00B26258" w:rsidRDefault="005F28E1">
            <w:pPr>
              <w:tabs>
                <w:tab w:val="center" w:pos="3144"/>
              </w:tabs>
              <w:spacing w:after="0" w:line="259" w:lineRule="auto"/>
              <w:ind w:left="0" w:right="0" w:firstLine="0"/>
            </w:pPr>
            <w:r>
              <w:t xml:space="preserve">:  CAUTION! </w:t>
            </w:r>
            <w:r>
              <w:tab/>
              <w:t xml:space="preserve"> </w:t>
            </w:r>
          </w:p>
        </w:tc>
      </w:tr>
      <w:tr w:rsidR="00B26258" w14:paraId="7283BC2D" w14:textId="77777777">
        <w:trPr>
          <w:trHeight w:val="459"/>
        </w:trPr>
        <w:tc>
          <w:tcPr>
            <w:tcW w:w="3305" w:type="dxa"/>
            <w:tcBorders>
              <w:top w:val="nil"/>
              <w:left w:val="nil"/>
              <w:bottom w:val="nil"/>
              <w:right w:val="nil"/>
            </w:tcBorders>
          </w:tcPr>
          <w:p w14:paraId="1B608419" w14:textId="77777777" w:rsidR="00B26258" w:rsidRDefault="005F28E1">
            <w:pPr>
              <w:spacing w:after="0" w:line="259" w:lineRule="auto"/>
              <w:ind w:left="0" w:right="0" w:firstLine="0"/>
            </w:pPr>
            <w:r>
              <w:t>Hazard statements</w:t>
            </w:r>
            <w:r>
              <w:rPr>
                <w:b/>
              </w:rPr>
              <w:t xml:space="preserve"> </w:t>
            </w:r>
          </w:p>
        </w:tc>
        <w:tc>
          <w:tcPr>
            <w:tcW w:w="3536" w:type="dxa"/>
            <w:tcBorders>
              <w:top w:val="nil"/>
              <w:left w:val="nil"/>
              <w:bottom w:val="nil"/>
              <w:right w:val="nil"/>
            </w:tcBorders>
          </w:tcPr>
          <w:p w14:paraId="60B87F35" w14:textId="77777777" w:rsidR="00B26258" w:rsidRDefault="005F28E1">
            <w:pPr>
              <w:spacing w:after="0" w:line="259" w:lineRule="auto"/>
              <w:ind w:left="0" w:right="0" w:firstLine="0"/>
            </w:pPr>
            <w:r>
              <w:t xml:space="preserve">:  Causes moderate eye irritation. </w:t>
            </w:r>
          </w:p>
          <w:p w14:paraId="20F50313" w14:textId="77777777" w:rsidR="00B26258" w:rsidRDefault="005F28E1">
            <w:pPr>
              <w:spacing w:after="0" w:line="259" w:lineRule="auto"/>
              <w:ind w:left="0" w:right="61" w:firstLine="0"/>
              <w:jc w:val="right"/>
            </w:pPr>
            <w:r>
              <w:t>Avoid contact with skin and clothing.</w:t>
            </w:r>
            <w:r>
              <w:rPr>
                <w:color w:val="008000"/>
              </w:rPr>
              <w:t xml:space="preserve"> </w:t>
            </w:r>
          </w:p>
        </w:tc>
      </w:tr>
      <w:tr w:rsidR="00B26258" w14:paraId="6304C77B" w14:textId="77777777">
        <w:trPr>
          <w:trHeight w:val="226"/>
        </w:trPr>
        <w:tc>
          <w:tcPr>
            <w:tcW w:w="3305" w:type="dxa"/>
            <w:tcBorders>
              <w:top w:val="nil"/>
              <w:left w:val="nil"/>
              <w:bottom w:val="nil"/>
              <w:right w:val="nil"/>
            </w:tcBorders>
          </w:tcPr>
          <w:p w14:paraId="42D7071A" w14:textId="77777777" w:rsidR="00B26258" w:rsidRDefault="005F28E1">
            <w:pPr>
              <w:spacing w:after="0" w:line="259" w:lineRule="auto"/>
              <w:ind w:left="0" w:right="0" w:firstLine="0"/>
            </w:pPr>
            <w:r>
              <w:t>EPA No.</w:t>
            </w:r>
            <w:r>
              <w:rPr>
                <w:b/>
              </w:rPr>
              <w:t xml:space="preserve"> </w:t>
            </w:r>
          </w:p>
        </w:tc>
        <w:tc>
          <w:tcPr>
            <w:tcW w:w="3536" w:type="dxa"/>
            <w:tcBorders>
              <w:top w:val="nil"/>
              <w:left w:val="nil"/>
              <w:bottom w:val="nil"/>
              <w:right w:val="nil"/>
            </w:tcBorders>
          </w:tcPr>
          <w:p w14:paraId="4E385AEB" w14:textId="1AF3A1D7" w:rsidR="00B26258" w:rsidRDefault="005F28E1">
            <w:pPr>
              <w:spacing w:after="0" w:line="259" w:lineRule="auto"/>
              <w:ind w:left="0" w:right="0" w:firstLine="0"/>
            </w:pPr>
            <w:r>
              <w:t xml:space="preserve">:  97092-1 </w:t>
            </w:r>
          </w:p>
        </w:tc>
      </w:tr>
    </w:tbl>
    <w:p w14:paraId="496598EB" w14:textId="77777777" w:rsidR="00B26258" w:rsidRDefault="005F28E1">
      <w:pPr>
        <w:spacing w:after="218" w:line="265" w:lineRule="auto"/>
        <w:ind w:left="425" w:right="0"/>
      </w:pPr>
      <w:r>
        <w:rPr>
          <w:b/>
        </w:rPr>
        <w:t xml:space="preserve">EPCRA - Emergency Planning and Community Right-to-Know Act </w:t>
      </w:r>
    </w:p>
    <w:p w14:paraId="59A8440A" w14:textId="77777777" w:rsidR="00B26258" w:rsidRDefault="005F28E1">
      <w:pPr>
        <w:spacing w:after="39" w:line="265" w:lineRule="auto"/>
        <w:ind w:left="425" w:right="0"/>
      </w:pPr>
      <w:r>
        <w:rPr>
          <w:b/>
        </w:rPr>
        <w:t xml:space="preserve">SARA 311/312 Hazards </w:t>
      </w:r>
    </w:p>
    <w:p w14:paraId="27471737" w14:textId="77777777" w:rsidR="00B26258" w:rsidRDefault="005F28E1">
      <w:pPr>
        <w:spacing w:after="108"/>
        <w:ind w:left="654" w:right="0"/>
      </w:pPr>
      <w:r>
        <w:t>See above: SECTION 2. Hazard Identification-GHS Classification</w:t>
      </w:r>
      <w:r>
        <w:rPr>
          <w:color w:val="C0C0C0"/>
        </w:rPr>
        <w:t xml:space="preserve"> </w:t>
      </w:r>
    </w:p>
    <w:p w14:paraId="6D525BD0" w14:textId="77777777" w:rsidR="00B26258" w:rsidRDefault="005F28E1">
      <w:pPr>
        <w:spacing w:after="39" w:line="265" w:lineRule="auto"/>
        <w:ind w:left="425" w:right="0"/>
      </w:pPr>
      <w:r>
        <w:rPr>
          <w:b/>
        </w:rPr>
        <w:t xml:space="preserve">SARA 302 </w:t>
      </w:r>
    </w:p>
    <w:p w14:paraId="0B993BAB" w14:textId="77777777" w:rsidR="00B26258" w:rsidRDefault="005F28E1">
      <w:pPr>
        <w:ind w:left="654" w:right="0"/>
      </w:pPr>
      <w:r>
        <w:t xml:space="preserve">No chemicals in this material are subject to the reporting requirements of SARA Title III, Section 302. </w:t>
      </w:r>
    </w:p>
    <w:p w14:paraId="1092C167" w14:textId="77777777" w:rsidR="00B26258" w:rsidRDefault="005F28E1">
      <w:pPr>
        <w:spacing w:after="101" w:line="259" w:lineRule="auto"/>
        <w:ind w:left="644" w:right="0" w:firstLine="0"/>
      </w:pPr>
      <w:r>
        <w:rPr>
          <w:color w:val="C0C0C0"/>
        </w:rPr>
        <w:t xml:space="preserve"> </w:t>
      </w:r>
    </w:p>
    <w:p w14:paraId="69123B52" w14:textId="77777777" w:rsidR="00B26258" w:rsidRDefault="005F28E1">
      <w:pPr>
        <w:pStyle w:val="Heading2"/>
        <w:ind w:left="425"/>
      </w:pPr>
      <w:r>
        <w:t xml:space="preserve">SARA 313 </w:t>
      </w:r>
    </w:p>
    <w:p w14:paraId="7B7AADC0" w14:textId="77777777" w:rsidR="00B26258" w:rsidRDefault="005F28E1">
      <w:pPr>
        <w:ind w:left="654" w:right="0"/>
      </w:pPr>
      <w:r>
        <w:t xml:space="preserve">This material does not contain any chemical components with known CAS numbers that exceed the threshold (De Minimis) reporting levels established by SARA Title III, Section 313. </w:t>
      </w:r>
    </w:p>
    <w:p w14:paraId="2C688D58" w14:textId="77777777" w:rsidR="00B26258" w:rsidRDefault="005F28E1">
      <w:pPr>
        <w:spacing w:after="99" w:line="259" w:lineRule="auto"/>
        <w:ind w:left="644" w:right="0" w:firstLine="0"/>
      </w:pPr>
      <w:r>
        <w:rPr>
          <w:color w:val="C0C0C0"/>
        </w:rPr>
        <w:t xml:space="preserve"> </w:t>
      </w:r>
    </w:p>
    <w:p w14:paraId="420346B4" w14:textId="77777777" w:rsidR="00B26258" w:rsidRDefault="005F28E1">
      <w:pPr>
        <w:spacing w:after="39" w:line="265" w:lineRule="auto"/>
        <w:ind w:left="425" w:right="0"/>
      </w:pPr>
      <w:r>
        <w:rPr>
          <w:b/>
        </w:rPr>
        <w:t xml:space="preserve">US State Regulations Massachusetts Right </w:t>
      </w:r>
      <w:proofErr w:type="gramStart"/>
      <w:r>
        <w:rPr>
          <w:b/>
        </w:rPr>
        <w:t>To</w:t>
      </w:r>
      <w:proofErr w:type="gramEnd"/>
      <w:r>
        <w:rPr>
          <w:b/>
        </w:rPr>
        <w:t xml:space="preserve"> Know </w:t>
      </w:r>
    </w:p>
    <w:p w14:paraId="12BC4A26" w14:textId="77777777" w:rsidR="00B26258" w:rsidRDefault="005F28E1">
      <w:pPr>
        <w:spacing w:after="108"/>
        <w:ind w:left="654" w:right="0"/>
      </w:pPr>
      <w:r>
        <w:t xml:space="preserve">No components are subject to the Massachusetts Right to Know Act. </w:t>
      </w:r>
    </w:p>
    <w:p w14:paraId="5C7556B7" w14:textId="77777777" w:rsidR="00B26258" w:rsidRDefault="005F28E1">
      <w:pPr>
        <w:spacing w:after="39" w:line="265" w:lineRule="auto"/>
        <w:ind w:left="425" w:right="0"/>
      </w:pPr>
      <w:r>
        <w:rPr>
          <w:b/>
        </w:rPr>
        <w:t xml:space="preserve">Pennsylvania Right </w:t>
      </w:r>
      <w:proofErr w:type="gramStart"/>
      <w:r>
        <w:rPr>
          <w:b/>
        </w:rPr>
        <w:t>To</w:t>
      </w:r>
      <w:proofErr w:type="gramEnd"/>
      <w:r>
        <w:rPr>
          <w:b/>
        </w:rPr>
        <w:t xml:space="preserve"> Know </w:t>
      </w:r>
    </w:p>
    <w:p w14:paraId="1C8C8C30" w14:textId="77777777" w:rsidR="00B26258" w:rsidRDefault="005F28E1">
      <w:pPr>
        <w:spacing w:after="108"/>
        <w:ind w:left="654" w:right="0"/>
      </w:pPr>
      <w:r>
        <w:t xml:space="preserve">No components are subject to the Pennsylvania Right to know act </w:t>
      </w:r>
    </w:p>
    <w:p w14:paraId="56EAE1E1" w14:textId="77777777" w:rsidR="00B26258" w:rsidRDefault="005F28E1">
      <w:pPr>
        <w:spacing w:after="39" w:line="265" w:lineRule="auto"/>
        <w:ind w:left="425" w:right="0"/>
      </w:pPr>
      <w:r>
        <w:rPr>
          <w:b/>
        </w:rPr>
        <w:t xml:space="preserve">New Jersey Right </w:t>
      </w:r>
      <w:proofErr w:type="gramStart"/>
      <w:r>
        <w:rPr>
          <w:b/>
        </w:rPr>
        <w:t>To</w:t>
      </w:r>
      <w:proofErr w:type="gramEnd"/>
      <w:r>
        <w:rPr>
          <w:b/>
        </w:rPr>
        <w:t xml:space="preserve"> Know </w:t>
      </w:r>
    </w:p>
    <w:p w14:paraId="0BE869C8" w14:textId="77777777" w:rsidR="00B26258" w:rsidRDefault="005F28E1">
      <w:pPr>
        <w:ind w:left="654" w:right="0"/>
      </w:pPr>
      <w:r>
        <w:t xml:space="preserve">No components are subject to the New Jersey Right to know act </w:t>
      </w:r>
    </w:p>
    <w:p w14:paraId="6E2EC67D" w14:textId="77777777" w:rsidR="00B26258" w:rsidRDefault="005F28E1">
      <w:pPr>
        <w:spacing w:after="101" w:line="259" w:lineRule="auto"/>
        <w:ind w:left="430" w:right="0" w:firstLine="0"/>
      </w:pPr>
      <w:r>
        <w:t xml:space="preserve"> </w:t>
      </w:r>
    </w:p>
    <w:p w14:paraId="1381A964" w14:textId="77777777" w:rsidR="00B26258" w:rsidRDefault="005F28E1">
      <w:pPr>
        <w:spacing w:after="39" w:line="265" w:lineRule="auto"/>
        <w:ind w:left="425" w:right="0"/>
      </w:pPr>
      <w:r>
        <w:rPr>
          <w:b/>
        </w:rPr>
        <w:t xml:space="preserve">California Prop. 65 </w:t>
      </w:r>
    </w:p>
    <w:p w14:paraId="167D3242" w14:textId="64B906CA" w:rsidR="00B26258" w:rsidRDefault="00B26258">
      <w:pPr>
        <w:spacing w:after="0" w:line="259" w:lineRule="auto"/>
        <w:ind w:left="5" w:right="0" w:firstLine="0"/>
      </w:pPr>
    </w:p>
    <w:p w14:paraId="5BFDBC95" w14:textId="77777777" w:rsidR="00B26258" w:rsidRDefault="005F28E1">
      <w:pPr>
        <w:ind w:left="654" w:right="0"/>
      </w:pPr>
      <w:r>
        <w:t xml:space="preserve">This product does not contain any chemicals known to State of California to cause cancer, birth defects, or any other reproductive harm. </w:t>
      </w:r>
    </w:p>
    <w:p w14:paraId="30387938" w14:textId="77777777" w:rsidR="00B26258" w:rsidRDefault="005F28E1">
      <w:pPr>
        <w:spacing w:after="0" w:line="259" w:lineRule="auto"/>
        <w:ind w:left="644" w:right="0" w:firstLine="0"/>
      </w:pPr>
      <w:r>
        <w:rPr>
          <w:color w:val="C0C0C0"/>
        </w:rPr>
        <w:t xml:space="preserve"> </w:t>
      </w:r>
    </w:p>
    <w:p w14:paraId="018F3210" w14:textId="77777777" w:rsidR="00B26258" w:rsidRDefault="005F28E1">
      <w:pPr>
        <w:spacing w:after="0" w:line="259" w:lineRule="auto"/>
        <w:ind w:left="430" w:right="0" w:firstLine="0"/>
      </w:pPr>
      <w:r>
        <w:t xml:space="preserve"> </w:t>
      </w:r>
    </w:p>
    <w:p w14:paraId="6D8045AF" w14:textId="77777777" w:rsidR="00B26258" w:rsidRDefault="005F28E1">
      <w:pPr>
        <w:spacing w:after="163" w:line="259" w:lineRule="auto"/>
        <w:ind w:left="-24" w:right="-49" w:firstLine="0"/>
      </w:pPr>
      <w:r>
        <w:rPr>
          <w:rFonts w:ascii="Calibri" w:eastAsia="Calibri" w:hAnsi="Calibri" w:cs="Calibri"/>
          <w:noProof/>
          <w:sz w:val="22"/>
        </w:rPr>
        <w:lastRenderedPageBreak/>
        <mc:AlternateContent>
          <mc:Choice Requires="wpg">
            <w:drawing>
              <wp:inline distT="0" distB="0" distL="0" distR="0" wp14:anchorId="0E274B08" wp14:editId="14762037">
                <wp:extent cx="6338062" cy="9144"/>
                <wp:effectExtent l="0" t="0" r="0" b="0"/>
                <wp:docPr id="19039" name="Group 19039"/>
                <wp:cNvGraphicFramePr/>
                <a:graphic xmlns:a="http://schemas.openxmlformats.org/drawingml/2006/main">
                  <a:graphicData uri="http://schemas.microsoft.com/office/word/2010/wordprocessingGroup">
                    <wpg:wgp>
                      <wpg:cNvGrpSpPr/>
                      <wpg:grpSpPr>
                        <a:xfrm>
                          <a:off x="0" y="0"/>
                          <a:ext cx="6338062" cy="9144"/>
                          <a:chOff x="0" y="0"/>
                          <a:chExt cx="6338062" cy="9144"/>
                        </a:xfrm>
                      </wpg:grpSpPr>
                      <wps:wsp>
                        <wps:cNvPr id="25580" name="Shape 25580"/>
                        <wps:cNvSpPr/>
                        <wps:spPr>
                          <a:xfrm>
                            <a:off x="0" y="0"/>
                            <a:ext cx="6338062" cy="9144"/>
                          </a:xfrm>
                          <a:custGeom>
                            <a:avLst/>
                            <a:gdLst/>
                            <a:ahLst/>
                            <a:cxnLst/>
                            <a:rect l="0" t="0" r="0" b="0"/>
                            <a:pathLst>
                              <a:path w="6338062" h="9144">
                                <a:moveTo>
                                  <a:pt x="0" y="0"/>
                                </a:moveTo>
                                <a:lnTo>
                                  <a:pt x="6338062" y="0"/>
                                </a:lnTo>
                                <a:lnTo>
                                  <a:pt x="633806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9039" style="width:499.06pt;height:0.719971pt;mso-position-horizontal-relative:char;mso-position-vertical-relative:line" coordsize="63380,91">
                <v:shape id="Shape 25581" style="position:absolute;width:63380;height:91;left:0;top:0;" coordsize="6338062,9144" path="m0,0l6338062,0l6338062,9144l0,9144l0,0">
                  <v:stroke weight="0pt" endcap="flat" joinstyle="miter" miterlimit="10" on="false" color="#000000" opacity="0"/>
                  <v:fill on="true" color="#000000"/>
                </v:shape>
              </v:group>
            </w:pict>
          </mc:Fallback>
        </mc:AlternateContent>
      </w:r>
    </w:p>
    <w:p w14:paraId="6CFE3B6A" w14:textId="77777777" w:rsidR="00B26258" w:rsidRDefault="005F28E1">
      <w:pPr>
        <w:pStyle w:val="Heading2"/>
        <w:spacing w:after="220"/>
        <w:ind w:left="15"/>
      </w:pPr>
      <w:r>
        <w:t xml:space="preserve">SECTION 16. OTHER INFORMATION </w:t>
      </w:r>
    </w:p>
    <w:p w14:paraId="703A4C03" w14:textId="77777777" w:rsidR="00B26258" w:rsidRDefault="005F28E1">
      <w:pPr>
        <w:spacing w:after="0" w:line="259" w:lineRule="auto"/>
        <w:ind w:left="430" w:right="0" w:firstLine="0"/>
      </w:pPr>
      <w:r>
        <w:t xml:space="preserve"> </w:t>
      </w:r>
    </w:p>
    <w:p w14:paraId="07830EB2" w14:textId="77777777" w:rsidR="00B26258" w:rsidRDefault="005F28E1">
      <w:pPr>
        <w:tabs>
          <w:tab w:val="center" w:pos="1054"/>
          <w:tab w:val="center" w:pos="4370"/>
        </w:tabs>
        <w:ind w:left="0" w:right="0" w:firstLine="0"/>
      </w:pPr>
      <w:r>
        <w:rPr>
          <w:rFonts w:ascii="Calibri" w:eastAsia="Calibri" w:hAnsi="Calibri" w:cs="Calibri"/>
          <w:sz w:val="22"/>
        </w:rPr>
        <w:tab/>
      </w:r>
      <w:r>
        <w:t xml:space="preserve">Revision Date </w:t>
      </w:r>
      <w:r>
        <w:tab/>
        <w:t>:  09/15/2020</w:t>
      </w:r>
      <w:r>
        <w:rPr>
          <w:color w:val="008000"/>
        </w:rPr>
        <w:t xml:space="preserve"> </w:t>
      </w:r>
    </w:p>
    <w:p w14:paraId="49D78307" w14:textId="77777777" w:rsidR="00B26258" w:rsidRDefault="005F28E1">
      <w:pPr>
        <w:spacing w:after="0" w:line="259" w:lineRule="auto"/>
        <w:ind w:left="433" w:right="0" w:firstLine="0"/>
      </w:pPr>
      <w:r>
        <w:t xml:space="preserve"> </w:t>
      </w:r>
    </w:p>
    <w:p w14:paraId="52640855" w14:textId="5AABDCB3" w:rsidR="00B26258" w:rsidRDefault="005F28E1" w:rsidP="005F28E1">
      <w:pPr>
        <w:spacing w:after="9753"/>
        <w:ind w:left="428" w:right="214"/>
      </w:pPr>
      <w:r>
        <w:t>The information provided in this Safety Data Sheet is correct to the best of our knowledge, information and belief at the date of its publication. The information given is designed only as a guidance for safe handling, use, processing, storage, transportation, disposal and release and is not to be considered a warranty or quality specification. The information relates only to the specific material designated and may not be valid for such material used in combination with any other materials or in any process, unless specified in the text.</w:t>
      </w:r>
    </w:p>
    <w:sectPr w:rsidR="00B26258">
      <w:headerReference w:type="even" r:id="rId12"/>
      <w:headerReference w:type="default" r:id="rId13"/>
      <w:footerReference w:type="even" r:id="rId14"/>
      <w:footerReference w:type="default" r:id="rId15"/>
      <w:headerReference w:type="first" r:id="rId16"/>
      <w:footerReference w:type="first" r:id="rId17"/>
      <w:pgSz w:w="11906" w:h="16841"/>
      <w:pgMar w:top="709" w:right="870" w:bottom="713" w:left="1128" w:header="720" w:footer="94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D65F41" w14:textId="77777777" w:rsidR="002D7D0B" w:rsidRDefault="002D7D0B">
      <w:pPr>
        <w:spacing w:after="0" w:line="240" w:lineRule="auto"/>
      </w:pPr>
      <w:r>
        <w:separator/>
      </w:r>
    </w:p>
  </w:endnote>
  <w:endnote w:type="continuationSeparator" w:id="0">
    <w:p w14:paraId="446AA5C2" w14:textId="77777777" w:rsidR="002D7D0B" w:rsidRDefault="002D7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4E7CB" w14:textId="77777777" w:rsidR="005F28E1" w:rsidRDefault="005F28E1">
    <w:pPr>
      <w:spacing w:after="0" w:line="259" w:lineRule="auto"/>
      <w:ind w:left="0" w:right="-1316" w:firstLine="0"/>
      <w:jc w:val="right"/>
    </w:pPr>
    <w:r>
      <w:rPr>
        <w:sz w:val="16"/>
      </w:rPr>
      <w:t xml:space="preserve">Page </w:t>
    </w:r>
    <w:r>
      <w:fldChar w:fldCharType="begin"/>
    </w:r>
    <w:r>
      <w:instrText xml:space="preserve"> PAGE   \* MERGEFORMAT </w:instrText>
    </w:r>
    <w:r>
      <w:fldChar w:fldCharType="separate"/>
    </w:r>
    <w:r>
      <w:rPr>
        <w:sz w:val="16"/>
      </w:rPr>
      <w:t>1</w:t>
    </w:r>
    <w:r>
      <w:rPr>
        <w:sz w:val="16"/>
      </w:rPr>
      <w:fldChar w:fldCharType="end"/>
    </w:r>
    <w:r>
      <w:rPr>
        <w:sz w:val="16"/>
      </w:rPr>
      <w:t xml:space="preserve"> (</w:t>
    </w:r>
    <w:fldSimple w:instr=" NUMPAGES   \* MERGEFORMAT ">
      <w:r>
        <w:rPr>
          <w:sz w:val="16"/>
        </w:rPr>
        <w:t>9</w:t>
      </w:r>
    </w:fldSimple>
    <w:r>
      <w:rPr>
        <w:sz w:val="16"/>
      </w:rPr>
      <w:t>)</w:t>
    </w:r>
    <w:r>
      <w:rPr>
        <w:color w:val="008000"/>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3FE70" w14:textId="77777777" w:rsidR="005F28E1" w:rsidRDefault="005F28E1">
    <w:pPr>
      <w:spacing w:after="0" w:line="259" w:lineRule="auto"/>
      <w:ind w:left="0" w:right="-1316" w:firstLine="0"/>
      <w:jc w:val="right"/>
    </w:pPr>
    <w:r>
      <w:rPr>
        <w:sz w:val="16"/>
      </w:rPr>
      <w:t xml:space="preserve">Page </w:t>
    </w:r>
    <w:r>
      <w:fldChar w:fldCharType="begin"/>
    </w:r>
    <w:r>
      <w:instrText xml:space="preserve"> PAGE   \* MERGEFORMAT </w:instrText>
    </w:r>
    <w:r>
      <w:fldChar w:fldCharType="separate"/>
    </w:r>
    <w:r>
      <w:rPr>
        <w:sz w:val="16"/>
      </w:rPr>
      <w:t>1</w:t>
    </w:r>
    <w:r>
      <w:rPr>
        <w:sz w:val="16"/>
      </w:rPr>
      <w:fldChar w:fldCharType="end"/>
    </w:r>
    <w:r>
      <w:rPr>
        <w:sz w:val="16"/>
      </w:rPr>
      <w:t xml:space="preserve"> (</w:t>
    </w:r>
    <w:fldSimple w:instr=" NUMPAGES   \* MERGEFORMAT ">
      <w:r>
        <w:rPr>
          <w:sz w:val="16"/>
        </w:rPr>
        <w:t>9</w:t>
      </w:r>
    </w:fldSimple>
    <w:r>
      <w:rPr>
        <w:sz w:val="16"/>
      </w:rPr>
      <w:t>)</w:t>
    </w:r>
    <w:r>
      <w:rPr>
        <w:color w:val="008000"/>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8921E" w14:textId="77777777" w:rsidR="005F28E1" w:rsidRDefault="005F28E1">
    <w:pPr>
      <w:spacing w:after="0" w:line="259" w:lineRule="auto"/>
      <w:ind w:left="0" w:right="-1316" w:firstLine="0"/>
      <w:jc w:val="right"/>
    </w:pPr>
    <w:r>
      <w:rPr>
        <w:sz w:val="16"/>
      </w:rPr>
      <w:t xml:space="preserve">Page </w:t>
    </w:r>
    <w:r>
      <w:fldChar w:fldCharType="begin"/>
    </w:r>
    <w:r>
      <w:instrText xml:space="preserve"> PAGE   \* MERGEFORMAT </w:instrText>
    </w:r>
    <w:r>
      <w:fldChar w:fldCharType="separate"/>
    </w:r>
    <w:r>
      <w:rPr>
        <w:sz w:val="16"/>
      </w:rPr>
      <w:t>1</w:t>
    </w:r>
    <w:r>
      <w:rPr>
        <w:sz w:val="16"/>
      </w:rPr>
      <w:fldChar w:fldCharType="end"/>
    </w:r>
    <w:r>
      <w:rPr>
        <w:sz w:val="16"/>
      </w:rPr>
      <w:t xml:space="preserve"> (</w:t>
    </w:r>
    <w:fldSimple w:instr=" NUMPAGES   \* MERGEFORMAT ">
      <w:r>
        <w:rPr>
          <w:sz w:val="16"/>
        </w:rPr>
        <w:t>9</w:t>
      </w:r>
    </w:fldSimple>
    <w:r>
      <w:rPr>
        <w:sz w:val="16"/>
      </w:rPr>
      <w:t>)</w:t>
    </w:r>
    <w:r>
      <w:rPr>
        <w:color w:val="008000"/>
        <w:sz w:val="16"/>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E29D9" w14:textId="77777777" w:rsidR="005F28E1" w:rsidRDefault="005F28E1">
    <w:pPr>
      <w:spacing w:after="0" w:line="259" w:lineRule="auto"/>
      <w:ind w:left="0" w:right="46" w:firstLine="0"/>
      <w:jc w:val="right"/>
    </w:pPr>
    <w:r>
      <w:rPr>
        <w:sz w:val="16"/>
      </w:rPr>
      <w:t xml:space="preserve">Page </w:t>
    </w:r>
    <w:r>
      <w:fldChar w:fldCharType="begin"/>
    </w:r>
    <w:r>
      <w:instrText xml:space="preserve"> PAGE   \* MERGEFORMAT </w:instrText>
    </w:r>
    <w:r>
      <w:fldChar w:fldCharType="separate"/>
    </w:r>
    <w:r>
      <w:rPr>
        <w:sz w:val="16"/>
      </w:rPr>
      <w:t>1</w:t>
    </w:r>
    <w:r>
      <w:rPr>
        <w:sz w:val="16"/>
      </w:rPr>
      <w:fldChar w:fldCharType="end"/>
    </w:r>
    <w:r>
      <w:rPr>
        <w:sz w:val="16"/>
      </w:rPr>
      <w:t xml:space="preserve"> (</w:t>
    </w:r>
    <w:fldSimple w:instr=" NUMPAGES   \* MERGEFORMAT ">
      <w:r>
        <w:rPr>
          <w:sz w:val="16"/>
        </w:rPr>
        <w:t>9</w:t>
      </w:r>
    </w:fldSimple>
    <w:r>
      <w:rPr>
        <w:sz w:val="16"/>
      </w:rPr>
      <w:t>)</w:t>
    </w:r>
    <w:r>
      <w:rPr>
        <w:color w:val="008000"/>
        <w:sz w:val="16"/>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8C80B" w14:textId="77777777" w:rsidR="005F28E1" w:rsidRDefault="005F28E1">
    <w:pPr>
      <w:spacing w:after="0" w:line="259" w:lineRule="auto"/>
      <w:ind w:left="0" w:right="46" w:firstLine="0"/>
      <w:jc w:val="right"/>
    </w:pPr>
    <w:r>
      <w:rPr>
        <w:sz w:val="16"/>
      </w:rPr>
      <w:t xml:space="preserve">Page </w:t>
    </w:r>
    <w:r>
      <w:fldChar w:fldCharType="begin"/>
    </w:r>
    <w:r>
      <w:instrText xml:space="preserve"> PAGE   \* MERGEFORMAT </w:instrText>
    </w:r>
    <w:r>
      <w:fldChar w:fldCharType="separate"/>
    </w:r>
    <w:r>
      <w:rPr>
        <w:sz w:val="16"/>
      </w:rPr>
      <w:t>1</w:t>
    </w:r>
    <w:r>
      <w:rPr>
        <w:sz w:val="16"/>
      </w:rPr>
      <w:fldChar w:fldCharType="end"/>
    </w:r>
    <w:r>
      <w:rPr>
        <w:sz w:val="16"/>
      </w:rPr>
      <w:t xml:space="preserve"> (</w:t>
    </w:r>
    <w:fldSimple w:instr=" NUMPAGES   \* MERGEFORMAT ">
      <w:r>
        <w:rPr>
          <w:sz w:val="16"/>
        </w:rPr>
        <w:t>9</w:t>
      </w:r>
    </w:fldSimple>
    <w:r>
      <w:rPr>
        <w:sz w:val="16"/>
      </w:rPr>
      <w:t>)</w:t>
    </w:r>
    <w:r>
      <w:rPr>
        <w:color w:val="008000"/>
        <w:sz w:val="16"/>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56F36" w14:textId="77777777" w:rsidR="005F28E1" w:rsidRDefault="005F28E1">
    <w:pPr>
      <w:spacing w:after="0" w:line="259" w:lineRule="auto"/>
      <w:ind w:left="0" w:right="46" w:firstLine="0"/>
      <w:jc w:val="right"/>
    </w:pPr>
    <w:r>
      <w:rPr>
        <w:sz w:val="16"/>
      </w:rPr>
      <w:t xml:space="preserve">Page </w:t>
    </w:r>
    <w:r>
      <w:fldChar w:fldCharType="begin"/>
    </w:r>
    <w:r>
      <w:instrText xml:space="preserve"> PAGE   \* MERGEFORMAT </w:instrText>
    </w:r>
    <w:r>
      <w:fldChar w:fldCharType="separate"/>
    </w:r>
    <w:r>
      <w:rPr>
        <w:sz w:val="16"/>
      </w:rPr>
      <w:t>1</w:t>
    </w:r>
    <w:r>
      <w:rPr>
        <w:sz w:val="16"/>
      </w:rPr>
      <w:fldChar w:fldCharType="end"/>
    </w:r>
    <w:r>
      <w:rPr>
        <w:sz w:val="16"/>
      </w:rPr>
      <w:t xml:space="preserve"> (</w:t>
    </w:r>
    <w:fldSimple w:instr=" NUMPAGES   \* MERGEFORMAT ">
      <w:r>
        <w:rPr>
          <w:sz w:val="16"/>
        </w:rPr>
        <w:t>9</w:t>
      </w:r>
    </w:fldSimple>
    <w:r>
      <w:rPr>
        <w:sz w:val="16"/>
      </w:rPr>
      <w:t>)</w:t>
    </w:r>
    <w:r>
      <w:rPr>
        <w:color w:val="008000"/>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BE9176" w14:textId="77777777" w:rsidR="002D7D0B" w:rsidRDefault="002D7D0B">
      <w:pPr>
        <w:spacing w:after="0" w:line="240" w:lineRule="auto"/>
      </w:pPr>
      <w:r>
        <w:separator/>
      </w:r>
    </w:p>
  </w:footnote>
  <w:footnote w:type="continuationSeparator" w:id="0">
    <w:p w14:paraId="7CB7146B" w14:textId="77777777" w:rsidR="002D7D0B" w:rsidRDefault="002D7D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C7855" w14:textId="77777777" w:rsidR="005F28E1" w:rsidRDefault="005F28E1">
    <w:pPr>
      <w:spacing w:after="0" w:line="259" w:lineRule="auto"/>
      <w:ind w:left="83" w:right="0"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3F00EDEF" wp14:editId="21B4C564">
              <wp:simplePos x="0" y="0"/>
              <wp:positionH relativeFrom="page">
                <wp:posOffset>697568</wp:posOffset>
              </wp:positionH>
              <wp:positionV relativeFrom="page">
                <wp:posOffset>1351435</wp:posOffset>
              </wp:positionV>
              <wp:extent cx="6332539" cy="6096"/>
              <wp:effectExtent l="0" t="0" r="0" b="0"/>
              <wp:wrapSquare wrapText="bothSides"/>
              <wp:docPr id="22904" name="Group 22904"/>
              <wp:cNvGraphicFramePr/>
              <a:graphic xmlns:a="http://schemas.openxmlformats.org/drawingml/2006/main">
                <a:graphicData uri="http://schemas.microsoft.com/office/word/2010/wordprocessingGroup">
                  <wpg:wgp>
                    <wpg:cNvGrpSpPr/>
                    <wpg:grpSpPr>
                      <a:xfrm>
                        <a:off x="0" y="0"/>
                        <a:ext cx="6332539" cy="6096"/>
                        <a:chOff x="0" y="0"/>
                        <a:chExt cx="6332539" cy="6096"/>
                      </a:xfrm>
                    </wpg:grpSpPr>
                    <wps:wsp>
                      <wps:cNvPr id="25602" name="Shape 25602"/>
                      <wps:cNvSpPr/>
                      <wps:spPr>
                        <a:xfrm>
                          <a:off x="0" y="0"/>
                          <a:ext cx="2059559" cy="9144"/>
                        </a:xfrm>
                        <a:custGeom>
                          <a:avLst/>
                          <a:gdLst/>
                          <a:ahLst/>
                          <a:cxnLst/>
                          <a:rect l="0" t="0" r="0" b="0"/>
                          <a:pathLst>
                            <a:path w="2059559" h="9144">
                              <a:moveTo>
                                <a:pt x="0" y="0"/>
                              </a:moveTo>
                              <a:lnTo>
                                <a:pt x="2059559" y="0"/>
                              </a:lnTo>
                              <a:lnTo>
                                <a:pt x="205955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03" name="Shape 25603"/>
                      <wps:cNvSpPr/>
                      <wps:spPr>
                        <a:xfrm>
                          <a:off x="2049777"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04" name="Shape 25604"/>
                      <wps:cNvSpPr/>
                      <wps:spPr>
                        <a:xfrm>
                          <a:off x="2055143" y="0"/>
                          <a:ext cx="2312162" cy="9144"/>
                        </a:xfrm>
                        <a:custGeom>
                          <a:avLst/>
                          <a:gdLst/>
                          <a:ahLst/>
                          <a:cxnLst/>
                          <a:rect l="0" t="0" r="0" b="0"/>
                          <a:pathLst>
                            <a:path w="2312162" h="9144">
                              <a:moveTo>
                                <a:pt x="0" y="0"/>
                              </a:moveTo>
                              <a:lnTo>
                                <a:pt x="2312162" y="0"/>
                              </a:lnTo>
                              <a:lnTo>
                                <a:pt x="231216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05" name="Shape 25605"/>
                      <wps:cNvSpPr/>
                      <wps:spPr>
                        <a:xfrm>
                          <a:off x="4357117"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06" name="Shape 25606"/>
                      <wps:cNvSpPr/>
                      <wps:spPr>
                        <a:xfrm>
                          <a:off x="4367849" y="0"/>
                          <a:ext cx="1964690" cy="9144"/>
                        </a:xfrm>
                        <a:custGeom>
                          <a:avLst/>
                          <a:gdLst/>
                          <a:ahLst/>
                          <a:cxnLst/>
                          <a:rect l="0" t="0" r="0" b="0"/>
                          <a:pathLst>
                            <a:path w="1964690" h="9144">
                              <a:moveTo>
                                <a:pt x="0" y="0"/>
                              </a:moveTo>
                              <a:lnTo>
                                <a:pt x="1964690" y="0"/>
                              </a:lnTo>
                              <a:lnTo>
                                <a:pt x="19646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2904" style="width:498.625pt;height:0.47998pt;position:absolute;mso-position-horizontal-relative:page;mso-position-horizontal:absolute;margin-left:54.9266pt;mso-position-vertical-relative:page;margin-top:106.412pt;" coordsize="63325,60">
              <v:shape id="Shape 25607" style="position:absolute;width:20595;height:91;left:0;top:0;" coordsize="2059559,9144" path="m0,0l2059559,0l2059559,9144l0,9144l0,0">
                <v:stroke weight="0pt" endcap="flat" joinstyle="miter" miterlimit="10" on="false" color="#000000" opacity="0"/>
                <v:fill on="true" color="#000000"/>
              </v:shape>
              <v:shape id="Shape 25608" style="position:absolute;width:91;height:91;left:20497;top:0;" coordsize="9144,9144" path="m0,0l9144,0l9144,9144l0,9144l0,0">
                <v:stroke weight="0pt" endcap="flat" joinstyle="miter" miterlimit="10" on="false" color="#000000" opacity="0"/>
                <v:fill on="true" color="#000000"/>
              </v:shape>
              <v:shape id="Shape 25609" style="position:absolute;width:23121;height:91;left:20551;top:0;" coordsize="2312162,9144" path="m0,0l2312162,0l2312162,9144l0,9144l0,0">
                <v:stroke weight="0pt" endcap="flat" joinstyle="miter" miterlimit="10" on="false" color="#000000" opacity="0"/>
                <v:fill on="true" color="#000000"/>
              </v:shape>
              <v:shape id="Shape 25610" style="position:absolute;width:91;height:91;left:43571;top:0;" coordsize="9144,9144" path="m0,0l9144,0l9144,9144l0,9144l0,0">
                <v:stroke weight="0pt" endcap="flat" joinstyle="miter" miterlimit="10" on="false" color="#000000" opacity="0"/>
                <v:fill on="true" color="#000000"/>
              </v:shape>
              <v:shape id="Shape 25611" style="position:absolute;width:19646;height:91;left:43678;top:0;" coordsize="1964690,9144" path="m0,0l1964690,0l1964690,9144l0,9144l0,0">
                <v:stroke weight="0pt" endcap="flat" joinstyle="miter" miterlimit="10" on="false" color="#000000" opacity="0"/>
                <v:fill on="true" color="#000000"/>
              </v:shape>
              <w10:wrap type="square"/>
            </v:group>
          </w:pict>
        </mc:Fallback>
      </mc:AlternateContent>
    </w:r>
    <w:r>
      <w:rPr>
        <w:b/>
        <w:sz w:val="26"/>
      </w:rPr>
      <w:t>SAFETY DATA SHEET</w:t>
    </w:r>
    <w:r>
      <w:rPr>
        <w:sz w:val="26"/>
      </w:rPr>
      <w:t xml:space="preserve"> </w:t>
    </w:r>
  </w:p>
  <w:p w14:paraId="2D213F0E" w14:textId="77777777" w:rsidR="005F28E1" w:rsidRDefault="005F28E1">
    <w:pPr>
      <w:spacing w:after="0" w:line="259" w:lineRule="auto"/>
      <w:ind w:left="0" w:right="-1379" w:firstLine="0"/>
      <w:jc w:val="right"/>
    </w:pPr>
    <w:r>
      <w:t xml:space="preserve"> </w:t>
    </w:r>
  </w:p>
  <w:p w14:paraId="6F7CBE52" w14:textId="77777777" w:rsidR="005F28E1" w:rsidRDefault="005F28E1">
    <w:pPr>
      <w:spacing w:after="0" w:line="259" w:lineRule="auto"/>
      <w:ind w:left="84" w:right="0" w:firstLine="0"/>
    </w:pPr>
    <w:r>
      <w:rPr>
        <w:sz w:val="26"/>
      </w:rPr>
      <w:t xml:space="preserve"> </w:t>
    </w:r>
  </w:p>
  <w:p w14:paraId="1F9E3F82" w14:textId="77777777" w:rsidR="005F28E1" w:rsidRDefault="005F28E1">
    <w:pPr>
      <w:spacing w:after="106" w:line="259" w:lineRule="auto"/>
      <w:ind w:left="0" w:right="-1379" w:firstLine="0"/>
      <w:jc w:val="right"/>
    </w:pPr>
    <w:r>
      <w:t xml:space="preserve"> </w:t>
    </w:r>
  </w:p>
  <w:p w14:paraId="14F7317A" w14:textId="77777777" w:rsidR="005F28E1" w:rsidRDefault="005F28E1">
    <w:pPr>
      <w:spacing w:after="0" w:line="259" w:lineRule="auto"/>
      <w:ind w:left="12" w:right="0" w:firstLine="0"/>
    </w:pPr>
    <w:proofErr w:type="spellStart"/>
    <w:r>
      <w:rPr>
        <w:sz w:val="28"/>
      </w:rPr>
      <w:t>DrJ's</w:t>
    </w:r>
    <w:proofErr w:type="spellEnd"/>
    <w:r>
      <w:rPr>
        <w:sz w:val="28"/>
      </w:rPr>
      <w:t xml:space="preserve"> Surface Disinfectant </w:t>
    </w:r>
  </w:p>
  <w:p w14:paraId="6A31C13A" w14:textId="77777777" w:rsidR="005F28E1" w:rsidRDefault="005F28E1">
    <w:pPr>
      <w:tabs>
        <w:tab w:val="center" w:pos="554"/>
        <w:tab w:val="center" w:pos="5906"/>
        <w:tab w:val="right" w:pos="9861"/>
      </w:tabs>
      <w:spacing w:after="20" w:line="259" w:lineRule="auto"/>
      <w:ind w:left="-1133" w:right="-1319" w:firstLine="0"/>
    </w:pPr>
    <w:r>
      <w:t xml:space="preserve"> </w:t>
    </w:r>
    <w:r>
      <w:tab/>
    </w:r>
    <w:r>
      <w:rPr>
        <w:u w:val="single" w:color="000000"/>
      </w:rPr>
      <w:t>Version 1.1</w:t>
    </w:r>
    <w:r>
      <w:rPr>
        <w:color w:val="808080"/>
        <w:u w:val="single" w:color="000000"/>
      </w:rPr>
      <w:t xml:space="preserve"> </w:t>
    </w:r>
    <w:r>
      <w:rPr>
        <w:color w:val="808080"/>
        <w:u w:val="single" w:color="000000"/>
      </w:rPr>
      <w:tab/>
    </w:r>
    <w:r>
      <w:rPr>
        <w:u w:val="single" w:color="000000"/>
      </w:rPr>
      <w:t xml:space="preserve"> </w:t>
    </w:r>
    <w:r>
      <w:rPr>
        <w:u w:val="single" w:color="000000"/>
      </w:rPr>
      <w:tab/>
      <w:t xml:space="preserve">Revision Date: 09/15/2020 </w:t>
    </w:r>
  </w:p>
  <w:p w14:paraId="11CEB8D9" w14:textId="77777777" w:rsidR="005F28E1" w:rsidRDefault="005F28E1">
    <w:pPr>
      <w:spacing w:after="0" w:line="259" w:lineRule="auto"/>
      <w:ind w:left="0" w:right="0" w:firstLine="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2445D" w14:textId="77777777" w:rsidR="002F0373" w:rsidRDefault="002F0373" w:rsidP="002F0373">
    <w:pPr>
      <w:spacing w:after="0" w:line="259" w:lineRule="auto"/>
      <w:ind w:left="0" w:right="34" w:firstLine="0"/>
      <w:rPr>
        <w:sz w:val="28"/>
      </w:rPr>
    </w:pPr>
    <w:r>
      <w:rPr>
        <w:noProof/>
        <w:sz w:val="28"/>
      </w:rPr>
      <w:drawing>
        <wp:inline distT="0" distB="0" distL="0" distR="0" wp14:anchorId="3AC0AA00" wp14:editId="0C4694E0">
          <wp:extent cx="1072690" cy="548005"/>
          <wp:effectExtent l="0" t="0" r="0" b="0"/>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00895" cy="562414"/>
                  </a:xfrm>
                  <a:prstGeom prst="rect">
                    <a:avLst/>
                  </a:prstGeom>
                </pic:spPr>
              </pic:pic>
            </a:graphicData>
          </a:graphic>
        </wp:inline>
      </w:drawing>
    </w:r>
  </w:p>
  <w:p w14:paraId="78A595D3" w14:textId="77777777" w:rsidR="002F0373" w:rsidRDefault="002F0373" w:rsidP="002F0373">
    <w:pPr>
      <w:spacing w:after="0" w:line="259" w:lineRule="auto"/>
      <w:ind w:left="0" w:right="34" w:firstLine="0"/>
    </w:pPr>
    <w:r>
      <w:rPr>
        <w:sz w:val="28"/>
      </w:rPr>
      <w:t xml:space="preserve">Dr J's Surface Disinfectant </w:t>
    </w:r>
  </w:p>
  <w:p w14:paraId="17B2D446" w14:textId="10CA1BF2" w:rsidR="005F28E1" w:rsidRPr="002F0373" w:rsidRDefault="002F0373" w:rsidP="002F0373">
    <w:pPr>
      <w:spacing w:after="0" w:line="259" w:lineRule="auto"/>
      <w:ind w:left="0" w:right="0" w:firstLine="0"/>
    </w:pPr>
    <w:r>
      <w:rPr>
        <w:b/>
        <w:sz w:val="26"/>
      </w:rPr>
      <w:t>SAFETY DATA SHEET</w:t>
    </w:r>
    <w:r>
      <w:rPr>
        <w:sz w:val="26"/>
      </w:rPr>
      <w:t xml:space="preserve"> </w:t>
    </w:r>
    <w:r>
      <w:t>Version 1.1</w:t>
    </w:r>
    <w:r>
      <w:rPr>
        <w:color w:val="808080"/>
      </w:rPr>
      <w:t xml:space="preserve"> </w:t>
    </w:r>
    <w:r>
      <w:rPr>
        <w:color w:val="808080"/>
      </w:rPr>
      <w:tab/>
    </w:r>
    <w:r>
      <w:t xml:space="preserve"> </w:t>
    </w:r>
    <w:r>
      <w:tab/>
    </w:r>
    <w:r>
      <w:tab/>
      <w:t xml:space="preserve">Revision Date: 09/15/2020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758CD" w14:textId="77777777" w:rsidR="005F28E1" w:rsidRDefault="005F28E1">
    <w:pPr>
      <w:spacing w:after="0" w:line="259" w:lineRule="auto"/>
      <w:ind w:left="83" w:right="0"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408B1296" wp14:editId="3254CC0D">
              <wp:simplePos x="0" y="0"/>
              <wp:positionH relativeFrom="page">
                <wp:posOffset>697568</wp:posOffset>
              </wp:positionH>
              <wp:positionV relativeFrom="page">
                <wp:posOffset>1351435</wp:posOffset>
              </wp:positionV>
              <wp:extent cx="6332539" cy="6096"/>
              <wp:effectExtent l="0" t="0" r="0" b="0"/>
              <wp:wrapSquare wrapText="bothSides"/>
              <wp:docPr id="22788" name="Group 22788"/>
              <wp:cNvGraphicFramePr/>
              <a:graphic xmlns:a="http://schemas.openxmlformats.org/drawingml/2006/main">
                <a:graphicData uri="http://schemas.microsoft.com/office/word/2010/wordprocessingGroup">
                  <wpg:wgp>
                    <wpg:cNvGrpSpPr/>
                    <wpg:grpSpPr>
                      <a:xfrm>
                        <a:off x="0" y="0"/>
                        <a:ext cx="6332539" cy="6096"/>
                        <a:chOff x="0" y="0"/>
                        <a:chExt cx="6332539" cy="6096"/>
                      </a:xfrm>
                    </wpg:grpSpPr>
                    <wps:wsp>
                      <wps:cNvPr id="25582" name="Shape 25582"/>
                      <wps:cNvSpPr/>
                      <wps:spPr>
                        <a:xfrm>
                          <a:off x="0" y="0"/>
                          <a:ext cx="2059559" cy="9144"/>
                        </a:xfrm>
                        <a:custGeom>
                          <a:avLst/>
                          <a:gdLst/>
                          <a:ahLst/>
                          <a:cxnLst/>
                          <a:rect l="0" t="0" r="0" b="0"/>
                          <a:pathLst>
                            <a:path w="2059559" h="9144">
                              <a:moveTo>
                                <a:pt x="0" y="0"/>
                              </a:moveTo>
                              <a:lnTo>
                                <a:pt x="2059559" y="0"/>
                              </a:lnTo>
                              <a:lnTo>
                                <a:pt x="205955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583" name="Shape 25583"/>
                      <wps:cNvSpPr/>
                      <wps:spPr>
                        <a:xfrm>
                          <a:off x="2049777"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584" name="Shape 25584"/>
                      <wps:cNvSpPr/>
                      <wps:spPr>
                        <a:xfrm>
                          <a:off x="2055143" y="0"/>
                          <a:ext cx="2312162" cy="9144"/>
                        </a:xfrm>
                        <a:custGeom>
                          <a:avLst/>
                          <a:gdLst/>
                          <a:ahLst/>
                          <a:cxnLst/>
                          <a:rect l="0" t="0" r="0" b="0"/>
                          <a:pathLst>
                            <a:path w="2312162" h="9144">
                              <a:moveTo>
                                <a:pt x="0" y="0"/>
                              </a:moveTo>
                              <a:lnTo>
                                <a:pt x="2312162" y="0"/>
                              </a:lnTo>
                              <a:lnTo>
                                <a:pt x="231216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585" name="Shape 25585"/>
                      <wps:cNvSpPr/>
                      <wps:spPr>
                        <a:xfrm>
                          <a:off x="4357117"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586" name="Shape 25586"/>
                      <wps:cNvSpPr/>
                      <wps:spPr>
                        <a:xfrm>
                          <a:off x="4367849" y="0"/>
                          <a:ext cx="1964690" cy="9144"/>
                        </a:xfrm>
                        <a:custGeom>
                          <a:avLst/>
                          <a:gdLst/>
                          <a:ahLst/>
                          <a:cxnLst/>
                          <a:rect l="0" t="0" r="0" b="0"/>
                          <a:pathLst>
                            <a:path w="1964690" h="9144">
                              <a:moveTo>
                                <a:pt x="0" y="0"/>
                              </a:moveTo>
                              <a:lnTo>
                                <a:pt x="1964690" y="0"/>
                              </a:lnTo>
                              <a:lnTo>
                                <a:pt x="19646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2788" style="width:498.625pt;height:0.47998pt;position:absolute;mso-position-horizontal-relative:page;mso-position-horizontal:absolute;margin-left:54.9266pt;mso-position-vertical-relative:page;margin-top:106.412pt;" coordsize="63325,60">
              <v:shape id="Shape 25587" style="position:absolute;width:20595;height:91;left:0;top:0;" coordsize="2059559,9144" path="m0,0l2059559,0l2059559,9144l0,9144l0,0">
                <v:stroke weight="0pt" endcap="flat" joinstyle="miter" miterlimit="10" on="false" color="#000000" opacity="0"/>
                <v:fill on="true" color="#000000"/>
              </v:shape>
              <v:shape id="Shape 25588" style="position:absolute;width:91;height:91;left:20497;top:0;" coordsize="9144,9144" path="m0,0l9144,0l9144,9144l0,9144l0,0">
                <v:stroke weight="0pt" endcap="flat" joinstyle="miter" miterlimit="10" on="false" color="#000000" opacity="0"/>
                <v:fill on="true" color="#000000"/>
              </v:shape>
              <v:shape id="Shape 25589" style="position:absolute;width:23121;height:91;left:20551;top:0;" coordsize="2312162,9144" path="m0,0l2312162,0l2312162,9144l0,9144l0,0">
                <v:stroke weight="0pt" endcap="flat" joinstyle="miter" miterlimit="10" on="false" color="#000000" opacity="0"/>
                <v:fill on="true" color="#000000"/>
              </v:shape>
              <v:shape id="Shape 25590" style="position:absolute;width:91;height:91;left:43571;top:0;" coordsize="9144,9144" path="m0,0l9144,0l9144,9144l0,9144l0,0">
                <v:stroke weight="0pt" endcap="flat" joinstyle="miter" miterlimit="10" on="false" color="#000000" opacity="0"/>
                <v:fill on="true" color="#000000"/>
              </v:shape>
              <v:shape id="Shape 25591" style="position:absolute;width:19646;height:91;left:43678;top:0;" coordsize="1964690,9144" path="m0,0l1964690,0l1964690,9144l0,9144l0,0">
                <v:stroke weight="0pt" endcap="flat" joinstyle="miter" miterlimit="10" on="false" color="#000000" opacity="0"/>
                <v:fill on="true" color="#000000"/>
              </v:shape>
              <w10:wrap type="square"/>
            </v:group>
          </w:pict>
        </mc:Fallback>
      </mc:AlternateContent>
    </w:r>
    <w:r>
      <w:rPr>
        <w:b/>
        <w:sz w:val="26"/>
      </w:rPr>
      <w:t>SAFETY DATA SHEET</w:t>
    </w:r>
    <w:r>
      <w:rPr>
        <w:sz w:val="26"/>
      </w:rPr>
      <w:t xml:space="preserve"> </w:t>
    </w:r>
  </w:p>
  <w:p w14:paraId="20C66274" w14:textId="77777777" w:rsidR="005F28E1" w:rsidRDefault="005F28E1">
    <w:pPr>
      <w:spacing w:after="0" w:line="259" w:lineRule="auto"/>
      <w:ind w:left="0" w:right="-1379" w:firstLine="0"/>
      <w:jc w:val="right"/>
    </w:pPr>
    <w:r>
      <w:t xml:space="preserve"> </w:t>
    </w:r>
  </w:p>
  <w:p w14:paraId="75BBB588" w14:textId="77777777" w:rsidR="005F28E1" w:rsidRDefault="005F28E1">
    <w:pPr>
      <w:spacing w:after="0" w:line="259" w:lineRule="auto"/>
      <w:ind w:left="84" w:right="0" w:firstLine="0"/>
    </w:pPr>
    <w:r>
      <w:rPr>
        <w:sz w:val="26"/>
      </w:rPr>
      <w:t xml:space="preserve"> </w:t>
    </w:r>
  </w:p>
  <w:p w14:paraId="3D3027DB" w14:textId="77777777" w:rsidR="005F28E1" w:rsidRDefault="005F28E1">
    <w:pPr>
      <w:spacing w:after="106" w:line="259" w:lineRule="auto"/>
      <w:ind w:left="0" w:right="-1379" w:firstLine="0"/>
      <w:jc w:val="right"/>
    </w:pPr>
    <w:r>
      <w:t xml:space="preserve"> </w:t>
    </w:r>
  </w:p>
  <w:p w14:paraId="7B75C35D" w14:textId="77777777" w:rsidR="005F28E1" w:rsidRDefault="005F28E1">
    <w:pPr>
      <w:spacing w:after="0" w:line="259" w:lineRule="auto"/>
      <w:ind w:left="12" w:right="0" w:firstLine="0"/>
    </w:pPr>
    <w:proofErr w:type="spellStart"/>
    <w:r>
      <w:rPr>
        <w:sz w:val="28"/>
      </w:rPr>
      <w:t>DrJ's</w:t>
    </w:r>
    <w:proofErr w:type="spellEnd"/>
    <w:r>
      <w:rPr>
        <w:sz w:val="28"/>
      </w:rPr>
      <w:t xml:space="preserve"> Surface Disinfectant </w:t>
    </w:r>
  </w:p>
  <w:p w14:paraId="6FD4B993" w14:textId="77777777" w:rsidR="005F28E1" w:rsidRDefault="005F28E1">
    <w:pPr>
      <w:tabs>
        <w:tab w:val="center" w:pos="554"/>
        <w:tab w:val="center" w:pos="5906"/>
        <w:tab w:val="right" w:pos="9861"/>
      </w:tabs>
      <w:spacing w:after="20" w:line="259" w:lineRule="auto"/>
      <w:ind w:left="-1133" w:right="-1319" w:firstLine="0"/>
    </w:pPr>
    <w:r>
      <w:t xml:space="preserve"> </w:t>
    </w:r>
    <w:r>
      <w:tab/>
    </w:r>
    <w:r>
      <w:rPr>
        <w:u w:val="single" w:color="000000"/>
      </w:rPr>
      <w:t>Version 1.1</w:t>
    </w:r>
    <w:r>
      <w:rPr>
        <w:color w:val="808080"/>
        <w:u w:val="single" w:color="000000"/>
      </w:rPr>
      <w:t xml:space="preserve"> </w:t>
    </w:r>
    <w:r>
      <w:rPr>
        <w:color w:val="808080"/>
        <w:u w:val="single" w:color="000000"/>
      </w:rPr>
      <w:tab/>
    </w:r>
    <w:r>
      <w:rPr>
        <w:u w:val="single" w:color="000000"/>
      </w:rPr>
      <w:t xml:space="preserve"> </w:t>
    </w:r>
    <w:r>
      <w:rPr>
        <w:u w:val="single" w:color="000000"/>
      </w:rPr>
      <w:tab/>
      <w:t xml:space="preserve">Revision Date: 09/15/2020 </w:t>
    </w:r>
  </w:p>
  <w:p w14:paraId="4EE020BB" w14:textId="77777777" w:rsidR="005F28E1" w:rsidRDefault="005F28E1">
    <w:pPr>
      <w:spacing w:after="0" w:line="259" w:lineRule="auto"/>
      <w:ind w:left="0" w:right="0" w:firstLine="0"/>
    </w:pP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B812E" w14:textId="77777777" w:rsidR="005F28E1" w:rsidRDefault="005F28E1">
    <w:pPr>
      <w:spacing w:after="160" w:line="259" w:lineRule="auto"/>
      <w:ind w:left="0" w:right="0" w:firstLin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CECD4" w14:textId="77777777" w:rsidR="005F28E1" w:rsidRDefault="005F28E1">
    <w:pPr>
      <w:spacing w:after="160" w:line="259" w:lineRule="auto"/>
      <w:ind w:left="0" w:right="0" w:firstLine="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6619D" w14:textId="77777777" w:rsidR="005F28E1" w:rsidRDefault="005F28E1">
    <w:pPr>
      <w:spacing w:after="160" w:line="259" w:lineRule="auto"/>
      <w:ind w:left="0" w:right="0" w:firstLine="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258"/>
    <w:rsid w:val="00171C75"/>
    <w:rsid w:val="00255D6E"/>
    <w:rsid w:val="002D7D0B"/>
    <w:rsid w:val="002F0373"/>
    <w:rsid w:val="005F28E1"/>
    <w:rsid w:val="00B26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E9F14A"/>
  <w15:docId w15:val="{0E455CD0-3073-3A4D-BC30-15544BDC2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0" w:lineRule="auto"/>
      <w:ind w:left="438" w:right="5135" w:hanging="10"/>
    </w:pPr>
    <w:rPr>
      <w:rFonts w:ascii="Arial" w:eastAsia="Arial" w:hAnsi="Arial" w:cs="Arial"/>
      <w:color w:val="000000"/>
      <w:sz w:val="20"/>
    </w:rPr>
  </w:style>
  <w:style w:type="paragraph" w:styleId="Heading1">
    <w:name w:val="heading 1"/>
    <w:next w:val="Normal"/>
    <w:link w:val="Heading1Char"/>
    <w:uiPriority w:val="9"/>
    <w:qFormat/>
    <w:pPr>
      <w:keepNext/>
      <w:keepLines/>
      <w:spacing w:line="265" w:lineRule="auto"/>
      <w:ind w:left="118" w:hanging="10"/>
      <w:outlineLvl w:val="0"/>
    </w:pPr>
    <w:rPr>
      <w:rFonts w:ascii="Arial" w:eastAsia="Arial" w:hAnsi="Arial" w:cs="Arial"/>
      <w:b/>
      <w:color w:val="000000"/>
      <w:sz w:val="26"/>
    </w:rPr>
  </w:style>
  <w:style w:type="paragraph" w:styleId="Heading2">
    <w:name w:val="heading 2"/>
    <w:next w:val="Normal"/>
    <w:link w:val="Heading2Char"/>
    <w:uiPriority w:val="9"/>
    <w:unhideWhenUsed/>
    <w:qFormat/>
    <w:pPr>
      <w:keepNext/>
      <w:keepLines/>
      <w:spacing w:after="39" w:line="265" w:lineRule="auto"/>
      <w:ind w:left="10" w:hanging="10"/>
      <w:outlineLvl w:val="1"/>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6"/>
    </w:rPr>
  </w:style>
  <w:style w:type="character" w:customStyle="1" w:styleId="Heading2Char">
    <w:name w:val="Heading 2 Char"/>
    <w:link w:val="Heading2"/>
    <w:rPr>
      <w:rFonts w:ascii="Arial" w:eastAsia="Arial" w:hAnsi="Arial" w:cs="Arial"/>
      <w:b/>
      <w:color w:val="000000"/>
      <w:sz w:val="20"/>
    </w:rPr>
  </w:style>
  <w:style w:type="table" w:customStyle="1" w:styleId="TableGrid">
    <w:name w:val="TableGrid"/>
    <w:tblPr>
      <w:tblCellMar>
        <w:top w:w="0" w:type="dxa"/>
        <w:left w:w="0" w:type="dxa"/>
        <w:bottom w:w="0" w:type="dxa"/>
        <w:right w:w="0" w:type="dxa"/>
      </w:tblCellMar>
    </w:tblPr>
  </w:style>
  <w:style w:type="paragraph" w:styleId="Header">
    <w:name w:val="header"/>
    <w:basedOn w:val="Normal"/>
    <w:link w:val="HeaderChar"/>
    <w:uiPriority w:val="99"/>
    <w:semiHidden/>
    <w:unhideWhenUsed/>
    <w:rsid w:val="002F037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F0373"/>
    <w:rPr>
      <w:rFonts w:ascii="Arial" w:eastAsia="Arial" w:hAnsi="Arial" w:cs="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17" Type="http://schemas.openxmlformats.org/officeDocument/2006/relationships/footer" Target="footer6.xml"/><Relationship Id="rId2" Type="http://schemas.openxmlformats.org/officeDocument/2006/relationships/settings" Target="settings.xml"/><Relationship Id="rId16" Type="http://schemas.openxmlformats.org/officeDocument/2006/relationships/header" Target="header6.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oter" Target="footer5.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1747</Words>
  <Characters>9960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RAKESH TAMMABATTULA</dc:creator>
  <cp:keywords/>
  <cp:lastModifiedBy>RAKESH TAMMABATTULA</cp:lastModifiedBy>
  <cp:revision>2</cp:revision>
  <dcterms:created xsi:type="dcterms:W3CDTF">2021-02-15T13:44:00Z</dcterms:created>
  <dcterms:modified xsi:type="dcterms:W3CDTF">2021-02-15T13:44:00Z</dcterms:modified>
</cp:coreProperties>
</file>